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Default="00BD4629" w:rsidP="004802EF">
      <w:r>
        <w:rPr>
          <w:noProof/>
          <w:lang w:val="es-MX" w:eastAsia="es-MX"/>
        </w:rPr>
        <w:drawing>
          <wp:anchor distT="0" distB="0" distL="118745" distR="118745" simplePos="0" relativeHeight="251651072" behindDoc="0" locked="0" layoutInCell="1" allowOverlap="1">
            <wp:simplePos x="0" y="0"/>
            <wp:positionH relativeFrom="page">
              <wp:posOffset>2220917</wp:posOffset>
            </wp:positionH>
            <wp:positionV relativeFrom="page">
              <wp:posOffset>998855</wp:posOffset>
            </wp:positionV>
            <wp:extent cx="4597400" cy="1012825"/>
            <wp:effectExtent l="0" t="0" r="0" b="0"/>
            <wp:wrapNone/>
            <wp:docPr id="559" name="Picture 5" descr="Overlay-2Colum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Overlay-2ColumnTex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1012825"/>
                    </a:xfrm>
                    <a:prstGeom prst="round2DiagRect">
                      <a:avLst/>
                    </a:prstGeom>
                    <a:gradFill flip="none" rotWithShape="1">
                      <a:gsLst>
                        <a:gs pos="0">
                          <a:schemeClr val="bg2"/>
                        </a:gs>
                        <a:gs pos="100000">
                          <a:schemeClr val="tx2"/>
                        </a:gs>
                      </a:gsLst>
                      <a:lin ang="5400000" scaled="0"/>
                      <a:tileRect/>
                    </a:gradFill>
                  </pic:spPr>
                </pic:pic>
              </a:graphicData>
            </a:graphic>
          </wp:anchor>
        </w:drawing>
      </w:r>
      <w:r w:rsidR="00D317A8" w:rsidRPr="002C1430">
        <w:rPr>
          <w:noProof/>
          <w:lang w:val="es-MX" w:eastAsia="es-MX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margin">
              <wp:posOffset>93980</wp:posOffset>
            </wp:positionH>
            <wp:positionV relativeFrom="paragraph">
              <wp:posOffset>50691</wp:posOffset>
            </wp:positionV>
            <wp:extent cx="1664335" cy="898525"/>
            <wp:effectExtent l="0" t="0" r="0" b="0"/>
            <wp:wrapThrough wrapText="bothSides">
              <wp:wrapPolygon edited="0">
                <wp:start x="3709" y="0"/>
                <wp:lineTo x="1236" y="4580"/>
                <wp:lineTo x="2225" y="7785"/>
                <wp:lineTo x="0" y="12365"/>
                <wp:lineTo x="0" y="12823"/>
                <wp:lineTo x="1236" y="15112"/>
                <wp:lineTo x="989" y="18776"/>
                <wp:lineTo x="2720" y="20608"/>
                <wp:lineTo x="6181" y="21066"/>
                <wp:lineTo x="7170" y="21066"/>
                <wp:lineTo x="21015" y="16944"/>
                <wp:lineTo x="21262" y="16486"/>
                <wp:lineTo x="21262" y="13739"/>
                <wp:lineTo x="19779" y="7785"/>
                <wp:lineTo x="12362" y="7785"/>
                <wp:lineTo x="12609" y="4580"/>
                <wp:lineTo x="9642" y="1374"/>
                <wp:lineTo x="4945" y="0"/>
                <wp:lineTo x="3709" y="0"/>
              </wp:wrapPolygon>
            </wp:wrapThrough>
            <wp:docPr id="2" name="Imagen 2" descr="C:\Users\Admin\Pictures\Logos\LOGO INSTANCIA DE LA JUVENTUD 2014 ACTUALIZADO 2016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Logos\LOGO INSTANCIA DE LA JUVENTUD 2014 ACTUALIZADO 2016-0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02EF" w:rsidRDefault="004802EF" w:rsidP="004802EF"/>
    <w:p w:rsidR="004802EF" w:rsidRDefault="004802EF" w:rsidP="004802EF">
      <w:pPr>
        <w:ind w:firstLine="720"/>
      </w:pPr>
    </w:p>
    <w:p w:rsid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Pr="004802EF" w:rsidRDefault="00C8091B" w:rsidP="004802EF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4552950</wp:posOffset>
                </wp:positionV>
                <wp:extent cx="1730375" cy="429260"/>
                <wp:effectExtent l="0" t="0" r="0" b="8890"/>
                <wp:wrapThrough wrapText="bothSides">
                  <wp:wrapPolygon edited="0">
                    <wp:start x="476" y="0"/>
                    <wp:lineTo x="476" y="21089"/>
                    <wp:lineTo x="20926" y="21089"/>
                    <wp:lineTo x="20926" y="0"/>
                    <wp:lineTo x="476" y="0"/>
                  </wp:wrapPolygon>
                </wp:wrapThrough>
                <wp:docPr id="564" name="Cuadro de texto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03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6F85" w:rsidRPr="009B0E45" w:rsidRDefault="00136F85" w:rsidP="0077688C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B0E4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PROGRAMAS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64" o:spid="_x0000_s1026" type="#_x0000_t202" style="position:absolute;margin-left:57pt;margin-top:358.5pt;width:136.25pt;height:33.8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" filled="f" stroked="f">
                <v:path arrowok="t"/>
                <v:textbox>
                  <w:txbxContent>
                    <w:p w:rsidR="00136F85" w:rsidRPr="009B0E45" w:rsidRDefault="00136F85" w:rsidP="0077688C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9B0E4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PROGRAMAS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77688C" w:rsidRPr="00BA003D">
        <w:rPr>
          <w:noProof/>
          <w:lang w:val="es-MX" w:eastAsia="es-MX"/>
        </w:rPr>
        <w:drawing>
          <wp:anchor distT="0" distB="0" distL="118745" distR="118745" simplePos="0" relativeHeight="251646976" behindDoc="1" locked="0" layoutInCell="1" allowOverlap="1" wp14:anchorId="26F36677" wp14:editId="62AEB3B4">
            <wp:simplePos x="0" y="0"/>
            <wp:positionH relativeFrom="page">
              <wp:posOffset>723265</wp:posOffset>
            </wp:positionH>
            <wp:positionV relativeFrom="paragraph">
              <wp:posOffset>194310</wp:posOffset>
            </wp:positionV>
            <wp:extent cx="6110605" cy="497840"/>
            <wp:effectExtent l="0" t="0" r="0" b="0"/>
            <wp:wrapNone/>
            <wp:docPr id="563" name="Picture 5" descr="Overlay-2Colum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Overlay-2ColumnTex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97840"/>
                    </a:xfrm>
                    <a:prstGeom prst="round2DiagRect">
                      <a:avLst/>
                    </a:prstGeom>
                    <a:gradFill flip="none" rotWithShape="1">
                      <a:gsLst>
                        <a:gs pos="0">
                          <a:schemeClr val="bg2"/>
                        </a:gs>
                        <a:gs pos="100000">
                          <a:schemeClr val="tx2"/>
                        </a:gs>
                      </a:gsLst>
                      <a:lin ang="5400000" scaled="0"/>
                      <a:tileRect/>
                    </a:gradFill>
                  </pic:spPr>
                </pic:pic>
              </a:graphicData>
            </a:graphic>
          </wp:anchor>
        </w:drawing>
      </w:r>
    </w:p>
    <w:p w:rsidR="004802EF" w:rsidRP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Pr="004802EF" w:rsidRDefault="00C8091B" w:rsidP="004802EF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2286000</wp:posOffset>
                </wp:positionH>
                <wp:positionV relativeFrom="page">
                  <wp:posOffset>5426710</wp:posOffset>
                </wp:positionV>
                <wp:extent cx="3253740" cy="7577455"/>
                <wp:effectExtent l="0" t="0" r="0" b="4445"/>
                <wp:wrapThrough wrapText="bothSides">
                  <wp:wrapPolygon edited="0">
                    <wp:start x="253" y="0"/>
                    <wp:lineTo x="253" y="21558"/>
                    <wp:lineTo x="21119" y="21558"/>
                    <wp:lineTo x="21119" y="0"/>
                    <wp:lineTo x="253" y="0"/>
                  </wp:wrapPolygon>
                </wp:wrapThrough>
                <wp:docPr id="562" name="Cuadro de texto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53740" cy="7577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136F85" w:rsidRPr="002C246C" w:rsidRDefault="00136F85" w:rsidP="009B0E45">
                            <w:pPr>
                              <w:widowControl w:val="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hanging="720"/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</w:pPr>
                            <w:r w:rsidRPr="002C246C">
                              <w:rPr>
                                <w:rFonts w:ascii="Calibri" w:hAnsi="Calibri" w:cs="Arial"/>
                                <w:b/>
                                <w:lang w:val="es-MX"/>
                              </w:rPr>
                              <w:t>Formación Integral Cursos de Computación.</w:t>
                            </w:r>
                          </w:p>
                          <w:p w:rsidR="00136F85" w:rsidRPr="002C246C" w:rsidRDefault="00136F85" w:rsidP="009B0E45">
                            <w:pPr>
                              <w:widowControl w:val="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hanging="720"/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</w:pPr>
                            <w:r w:rsidRPr="002C246C">
                              <w:rPr>
                                <w:rFonts w:ascii="Calibri" w:hAnsi="Calibri" w:cs="Arial"/>
                                <w:b/>
                                <w:lang w:val="es-MX"/>
                              </w:rPr>
                              <w:t>Campamento Estatal Juvenil.</w:t>
                            </w:r>
                          </w:p>
                          <w:p w:rsidR="00136F85" w:rsidRPr="002C246C" w:rsidRDefault="00136F85" w:rsidP="009B0E45">
                            <w:pPr>
                              <w:widowControl w:val="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hanging="720"/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</w:pPr>
                            <w:r w:rsidRPr="002C246C"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  <w:t>Encuentro Municipal de Juventud.</w:t>
                            </w:r>
                          </w:p>
                          <w:p w:rsidR="00136F85" w:rsidRPr="002C246C" w:rsidRDefault="00136F85" w:rsidP="009B0E45">
                            <w:pPr>
                              <w:widowControl w:val="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hanging="720"/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</w:pPr>
                            <w:r w:rsidRPr="002C246C"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  <w:t>Taller Proyecto de Vida.</w:t>
                            </w:r>
                          </w:p>
                          <w:p w:rsidR="00136F85" w:rsidRPr="002C246C" w:rsidRDefault="00136F85" w:rsidP="009B0E45">
                            <w:pPr>
                              <w:widowControl w:val="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hanging="720"/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</w:pPr>
                            <w:r w:rsidRPr="002C246C"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  <w:t>Curso de Orientación Vocacional.</w:t>
                            </w:r>
                          </w:p>
                          <w:p w:rsidR="00136F85" w:rsidRPr="002C246C" w:rsidRDefault="00136F85" w:rsidP="009B0E45">
                            <w:pPr>
                              <w:widowControl w:val="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hanging="720"/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</w:pPr>
                            <w:r w:rsidRPr="002C246C"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  <w:t>Taller: Mujeres y Adiciones 10 Recomendaciones.</w:t>
                            </w:r>
                          </w:p>
                          <w:p w:rsidR="00136F85" w:rsidRPr="002C246C" w:rsidRDefault="00136F85" w:rsidP="009B0E45">
                            <w:pPr>
                              <w:widowControl w:val="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hanging="720"/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</w:pPr>
                            <w:r w:rsidRPr="002C246C"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  <w:t>Jóvenes por la Paz.</w:t>
                            </w:r>
                          </w:p>
                          <w:p w:rsidR="00136F85" w:rsidRPr="002C246C" w:rsidRDefault="00136F85" w:rsidP="009B0E45">
                            <w:pPr>
                              <w:widowControl w:val="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hanging="720"/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</w:pPr>
                            <w:r w:rsidRPr="002C246C"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  <w:t>Desarrollo y Participación Juvenil.</w:t>
                            </w:r>
                          </w:p>
                          <w:p w:rsidR="00136F85" w:rsidRPr="002C246C" w:rsidRDefault="00136F85" w:rsidP="009B0E45">
                            <w:pPr>
                              <w:widowControl w:val="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hanging="720"/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</w:pPr>
                            <w:r w:rsidRPr="002C246C"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  <w:t>Mitos y Realidades sobre las Drogas.</w:t>
                            </w:r>
                          </w:p>
                          <w:p w:rsidR="00136F85" w:rsidRPr="002C246C" w:rsidRDefault="00136F85" w:rsidP="009B0E45">
                            <w:pPr>
                              <w:widowControl w:val="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hanging="720"/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</w:pPr>
                            <w:r w:rsidRPr="002C246C"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  <w:t>Platica Prevención de Violencia en el Noviazgo.</w:t>
                            </w:r>
                          </w:p>
                          <w:p w:rsidR="00136F85" w:rsidRPr="002C246C" w:rsidRDefault="00136F85" w:rsidP="009B0E45">
                            <w:pPr>
                              <w:widowControl w:val="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hanging="720"/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</w:pPr>
                            <w:r w:rsidRPr="002C246C"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  <w:t>Bullying.</w:t>
                            </w:r>
                          </w:p>
                          <w:p w:rsidR="00136F85" w:rsidRPr="002C246C" w:rsidRDefault="00136F85" w:rsidP="009B0E45">
                            <w:pPr>
                              <w:widowControl w:val="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hanging="720"/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</w:pPr>
                            <w:r w:rsidRPr="002C246C"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  <w:t>Taller Salvando Vidas, Prevención del Suicidio.</w:t>
                            </w:r>
                          </w:p>
                          <w:p w:rsidR="00136F85" w:rsidRDefault="00136F85" w:rsidP="009B0E45">
                            <w:pPr>
                              <w:widowControl w:val="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hanging="720"/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</w:pPr>
                            <w:r w:rsidRPr="002C246C"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  <w:t>Taller Manejo del Estrés.</w:t>
                            </w:r>
                          </w:p>
                          <w:p w:rsidR="00136F85" w:rsidRDefault="00136F85" w:rsidP="009B0E45">
                            <w:pPr>
                              <w:widowControl w:val="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hanging="720"/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  <w:t>10 Recomendaciones para prevenir para hijos e hijas utilicen drogas.</w:t>
                            </w:r>
                          </w:p>
                          <w:p w:rsidR="00136F85" w:rsidRDefault="00136F85" w:rsidP="009B0E45">
                            <w:pPr>
                              <w:widowControl w:val="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hanging="720"/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  <w:t>10 Recomendaciones para mujeres.</w:t>
                            </w:r>
                          </w:p>
                          <w:p w:rsidR="00136F85" w:rsidRPr="002C246C" w:rsidRDefault="00136F85" w:rsidP="009B0E45">
                            <w:pPr>
                              <w:widowControl w:val="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hanging="720"/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  <w:t>Habilidades para la Vida.</w:t>
                            </w:r>
                          </w:p>
                          <w:p w:rsidR="00136F85" w:rsidRDefault="00136F85" w:rsidP="009B0E45">
                            <w:pPr>
                              <w:widowControl w:val="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hanging="720"/>
                              <w:rPr>
                                <w:rFonts w:ascii="Calibri" w:hAnsi="Calibri" w:cs="Helvetica Neue Light"/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2C246C"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  <w:t>Centros Poder Joven</w:t>
                            </w:r>
                            <w:r w:rsidRPr="002C246C">
                              <w:rPr>
                                <w:rFonts w:ascii="Calibri" w:hAnsi="Calibri" w:cs="Helvetica Neue Light"/>
                                <w:b/>
                                <w:sz w:val="28"/>
                                <w:szCs w:val="28"/>
                                <w:lang w:val="es-ES"/>
                              </w:rPr>
                              <w:t>.</w:t>
                            </w:r>
                          </w:p>
                          <w:p w:rsidR="00136F85" w:rsidRPr="002C246C" w:rsidRDefault="00136F85" w:rsidP="009B0E45">
                            <w:pPr>
                              <w:widowControl w:val="0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hanging="720"/>
                              <w:rPr>
                                <w:rFonts w:ascii="Calibri" w:hAnsi="Calibri" w:cs="Helvetica Neue Light"/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lang w:val="es-ES"/>
                              </w:rPr>
                              <w:t>Servicio Social</w:t>
                            </w:r>
                          </w:p>
                          <w:p w:rsidR="00136F85" w:rsidRPr="009B0E45" w:rsidRDefault="00136F85" w:rsidP="004E070F">
                            <w:pPr>
                              <w:widowControl w:val="0"/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rFonts w:ascii="Helvetica Neue Light" w:hAnsi="Helvetica Neue Light" w:cs="Helvetica Neue Light"/>
                                <w:sz w:val="28"/>
                                <w:szCs w:val="2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562" o:spid="_x0000_s1027" type="#_x0000_t202" style="position:absolute;margin-left:180pt;margin-top:427.3pt;width:256.2pt;height:596.6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" filled="f" stroked="f">
                <v:path arrowok="t"/>
                <v:textbox>
                  <w:txbxContent>
                    <w:p w:rsidR="00136F85" w:rsidRPr="002C246C" w:rsidRDefault="00136F85" w:rsidP="009B0E45">
                      <w:pPr>
                        <w:widowControl w:val="0"/>
                        <w:numPr>
                          <w:ilvl w:val="0"/>
                          <w:numId w:val="43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hanging="720"/>
                        <w:rPr>
                          <w:rFonts w:ascii="Calibri" w:hAnsi="Calibri" w:cs="Arial"/>
                          <w:b/>
                          <w:lang w:val="es-ES"/>
                        </w:rPr>
                      </w:pPr>
                      <w:r w:rsidRPr="002C246C">
                        <w:rPr>
                          <w:rFonts w:ascii="Calibri" w:hAnsi="Calibri" w:cs="Arial"/>
                          <w:b/>
                          <w:lang w:val="es-MX"/>
                        </w:rPr>
                        <w:t>Formación Integral Cursos de Computación.</w:t>
                      </w:r>
                    </w:p>
                    <w:p w:rsidR="00136F85" w:rsidRPr="002C246C" w:rsidRDefault="00136F85" w:rsidP="009B0E45">
                      <w:pPr>
                        <w:widowControl w:val="0"/>
                        <w:numPr>
                          <w:ilvl w:val="0"/>
                          <w:numId w:val="43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hanging="720"/>
                        <w:rPr>
                          <w:rFonts w:ascii="Calibri" w:hAnsi="Calibri" w:cs="Arial"/>
                          <w:b/>
                          <w:lang w:val="es-ES"/>
                        </w:rPr>
                      </w:pPr>
                      <w:r w:rsidRPr="002C246C">
                        <w:rPr>
                          <w:rFonts w:ascii="Calibri" w:hAnsi="Calibri" w:cs="Arial"/>
                          <w:b/>
                          <w:lang w:val="es-MX"/>
                        </w:rPr>
                        <w:t>Campamento Estatal Juvenil.</w:t>
                      </w:r>
                    </w:p>
                    <w:p w:rsidR="00136F85" w:rsidRPr="002C246C" w:rsidRDefault="00136F85" w:rsidP="009B0E45">
                      <w:pPr>
                        <w:widowControl w:val="0"/>
                        <w:numPr>
                          <w:ilvl w:val="0"/>
                          <w:numId w:val="43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hanging="720"/>
                        <w:rPr>
                          <w:rFonts w:ascii="Calibri" w:hAnsi="Calibri" w:cs="Arial"/>
                          <w:b/>
                          <w:lang w:val="es-ES"/>
                        </w:rPr>
                      </w:pPr>
                      <w:r w:rsidRPr="002C246C">
                        <w:rPr>
                          <w:rFonts w:ascii="Calibri" w:hAnsi="Calibri" w:cs="Arial"/>
                          <w:b/>
                          <w:lang w:val="es-ES"/>
                        </w:rPr>
                        <w:t>Encuentro Municipal de Juventud.</w:t>
                      </w:r>
                    </w:p>
                    <w:p w:rsidR="00136F85" w:rsidRPr="002C246C" w:rsidRDefault="00136F85" w:rsidP="009B0E45">
                      <w:pPr>
                        <w:widowControl w:val="0"/>
                        <w:numPr>
                          <w:ilvl w:val="0"/>
                          <w:numId w:val="43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hanging="720"/>
                        <w:rPr>
                          <w:rFonts w:ascii="Calibri" w:hAnsi="Calibri" w:cs="Arial"/>
                          <w:b/>
                          <w:lang w:val="es-ES"/>
                        </w:rPr>
                      </w:pPr>
                      <w:r w:rsidRPr="002C246C">
                        <w:rPr>
                          <w:rFonts w:ascii="Calibri" w:hAnsi="Calibri" w:cs="Arial"/>
                          <w:b/>
                          <w:lang w:val="es-ES"/>
                        </w:rPr>
                        <w:t>Taller Proyecto de Vida.</w:t>
                      </w:r>
                    </w:p>
                    <w:p w:rsidR="00136F85" w:rsidRPr="002C246C" w:rsidRDefault="00136F85" w:rsidP="009B0E45">
                      <w:pPr>
                        <w:widowControl w:val="0"/>
                        <w:numPr>
                          <w:ilvl w:val="0"/>
                          <w:numId w:val="43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hanging="720"/>
                        <w:rPr>
                          <w:rFonts w:ascii="Calibri" w:hAnsi="Calibri" w:cs="Arial"/>
                          <w:b/>
                          <w:lang w:val="es-ES"/>
                        </w:rPr>
                      </w:pPr>
                      <w:r w:rsidRPr="002C246C">
                        <w:rPr>
                          <w:rFonts w:ascii="Calibri" w:hAnsi="Calibri" w:cs="Arial"/>
                          <w:b/>
                          <w:lang w:val="es-ES"/>
                        </w:rPr>
                        <w:t>Curso de Orientación Vocacional.</w:t>
                      </w:r>
                    </w:p>
                    <w:p w:rsidR="00136F85" w:rsidRPr="002C246C" w:rsidRDefault="00136F85" w:rsidP="009B0E45">
                      <w:pPr>
                        <w:widowControl w:val="0"/>
                        <w:numPr>
                          <w:ilvl w:val="0"/>
                          <w:numId w:val="43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hanging="720"/>
                        <w:rPr>
                          <w:rFonts w:ascii="Calibri" w:hAnsi="Calibri" w:cs="Arial"/>
                          <w:b/>
                          <w:lang w:val="es-ES"/>
                        </w:rPr>
                      </w:pPr>
                      <w:r w:rsidRPr="002C246C">
                        <w:rPr>
                          <w:rFonts w:ascii="Calibri" w:hAnsi="Calibri" w:cs="Arial"/>
                          <w:b/>
                          <w:lang w:val="es-ES"/>
                        </w:rPr>
                        <w:t>Taller: Mujeres y Adiciones 10 Recomendaciones.</w:t>
                      </w:r>
                    </w:p>
                    <w:p w:rsidR="00136F85" w:rsidRPr="002C246C" w:rsidRDefault="00136F85" w:rsidP="009B0E45">
                      <w:pPr>
                        <w:widowControl w:val="0"/>
                        <w:numPr>
                          <w:ilvl w:val="0"/>
                          <w:numId w:val="43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hanging="720"/>
                        <w:rPr>
                          <w:rFonts w:ascii="Calibri" w:hAnsi="Calibri" w:cs="Arial"/>
                          <w:b/>
                          <w:lang w:val="es-ES"/>
                        </w:rPr>
                      </w:pPr>
                      <w:r w:rsidRPr="002C246C">
                        <w:rPr>
                          <w:rFonts w:ascii="Calibri" w:hAnsi="Calibri" w:cs="Arial"/>
                          <w:b/>
                          <w:lang w:val="es-ES"/>
                        </w:rPr>
                        <w:t>Jóvenes por la Paz.</w:t>
                      </w:r>
                    </w:p>
                    <w:p w:rsidR="00136F85" w:rsidRPr="002C246C" w:rsidRDefault="00136F85" w:rsidP="009B0E45">
                      <w:pPr>
                        <w:widowControl w:val="0"/>
                        <w:numPr>
                          <w:ilvl w:val="0"/>
                          <w:numId w:val="43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hanging="720"/>
                        <w:rPr>
                          <w:rFonts w:ascii="Calibri" w:hAnsi="Calibri" w:cs="Arial"/>
                          <w:b/>
                          <w:lang w:val="es-ES"/>
                        </w:rPr>
                      </w:pPr>
                      <w:r w:rsidRPr="002C246C">
                        <w:rPr>
                          <w:rFonts w:ascii="Calibri" w:hAnsi="Calibri" w:cs="Arial"/>
                          <w:b/>
                          <w:lang w:val="es-ES"/>
                        </w:rPr>
                        <w:t>Desarrollo y Participación Juvenil.</w:t>
                      </w:r>
                    </w:p>
                    <w:p w:rsidR="00136F85" w:rsidRPr="002C246C" w:rsidRDefault="00136F85" w:rsidP="009B0E45">
                      <w:pPr>
                        <w:widowControl w:val="0"/>
                        <w:numPr>
                          <w:ilvl w:val="0"/>
                          <w:numId w:val="43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hanging="720"/>
                        <w:rPr>
                          <w:rFonts w:ascii="Calibri" w:hAnsi="Calibri" w:cs="Arial"/>
                          <w:b/>
                          <w:lang w:val="es-ES"/>
                        </w:rPr>
                      </w:pPr>
                      <w:r w:rsidRPr="002C246C">
                        <w:rPr>
                          <w:rFonts w:ascii="Calibri" w:hAnsi="Calibri" w:cs="Arial"/>
                          <w:b/>
                          <w:lang w:val="es-ES"/>
                        </w:rPr>
                        <w:t>Mitos y Realidades sobre las Drogas.</w:t>
                      </w:r>
                    </w:p>
                    <w:p w:rsidR="00136F85" w:rsidRPr="002C246C" w:rsidRDefault="00136F85" w:rsidP="009B0E45">
                      <w:pPr>
                        <w:widowControl w:val="0"/>
                        <w:numPr>
                          <w:ilvl w:val="0"/>
                          <w:numId w:val="43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hanging="720"/>
                        <w:rPr>
                          <w:rFonts w:ascii="Calibri" w:hAnsi="Calibri" w:cs="Arial"/>
                          <w:b/>
                          <w:lang w:val="es-ES"/>
                        </w:rPr>
                      </w:pPr>
                      <w:r w:rsidRPr="002C246C">
                        <w:rPr>
                          <w:rFonts w:ascii="Calibri" w:hAnsi="Calibri" w:cs="Arial"/>
                          <w:b/>
                          <w:lang w:val="es-ES"/>
                        </w:rPr>
                        <w:t>Platica Prevención de Violencia en el Noviazgo.</w:t>
                      </w:r>
                    </w:p>
                    <w:p w:rsidR="00136F85" w:rsidRPr="002C246C" w:rsidRDefault="00136F85" w:rsidP="009B0E45">
                      <w:pPr>
                        <w:widowControl w:val="0"/>
                        <w:numPr>
                          <w:ilvl w:val="0"/>
                          <w:numId w:val="43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hanging="720"/>
                        <w:rPr>
                          <w:rFonts w:ascii="Calibri" w:hAnsi="Calibri" w:cs="Arial"/>
                          <w:b/>
                          <w:lang w:val="es-ES"/>
                        </w:rPr>
                      </w:pPr>
                      <w:r w:rsidRPr="002C246C">
                        <w:rPr>
                          <w:rFonts w:ascii="Calibri" w:hAnsi="Calibri" w:cs="Arial"/>
                          <w:b/>
                          <w:lang w:val="es-ES"/>
                        </w:rPr>
                        <w:t>Bullying.</w:t>
                      </w:r>
                    </w:p>
                    <w:p w:rsidR="00136F85" w:rsidRPr="002C246C" w:rsidRDefault="00136F85" w:rsidP="009B0E45">
                      <w:pPr>
                        <w:widowControl w:val="0"/>
                        <w:numPr>
                          <w:ilvl w:val="0"/>
                          <w:numId w:val="43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hanging="720"/>
                        <w:rPr>
                          <w:rFonts w:ascii="Calibri" w:hAnsi="Calibri" w:cs="Arial"/>
                          <w:b/>
                          <w:lang w:val="es-ES"/>
                        </w:rPr>
                      </w:pPr>
                      <w:r w:rsidRPr="002C246C">
                        <w:rPr>
                          <w:rFonts w:ascii="Calibri" w:hAnsi="Calibri" w:cs="Arial"/>
                          <w:b/>
                          <w:lang w:val="es-ES"/>
                        </w:rPr>
                        <w:t>Taller Salvando Vidas, Prevención del Suicidio.</w:t>
                      </w:r>
                    </w:p>
                    <w:p w:rsidR="00136F85" w:rsidRDefault="00136F85" w:rsidP="009B0E45">
                      <w:pPr>
                        <w:widowControl w:val="0"/>
                        <w:numPr>
                          <w:ilvl w:val="0"/>
                          <w:numId w:val="43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hanging="720"/>
                        <w:rPr>
                          <w:rFonts w:ascii="Calibri" w:hAnsi="Calibri" w:cs="Arial"/>
                          <w:b/>
                          <w:lang w:val="es-ES"/>
                        </w:rPr>
                      </w:pPr>
                      <w:r w:rsidRPr="002C246C">
                        <w:rPr>
                          <w:rFonts w:ascii="Calibri" w:hAnsi="Calibri" w:cs="Arial"/>
                          <w:b/>
                          <w:lang w:val="es-ES"/>
                        </w:rPr>
                        <w:t>Taller Manejo del Estrés.</w:t>
                      </w:r>
                    </w:p>
                    <w:p w:rsidR="00136F85" w:rsidRDefault="00136F85" w:rsidP="009B0E45">
                      <w:pPr>
                        <w:widowControl w:val="0"/>
                        <w:numPr>
                          <w:ilvl w:val="0"/>
                          <w:numId w:val="43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hanging="720"/>
                        <w:rPr>
                          <w:rFonts w:ascii="Calibri" w:hAnsi="Calibri" w:cs="Arial"/>
                          <w:b/>
                          <w:lang w:val="es-ES"/>
                        </w:rPr>
                      </w:pPr>
                      <w:r>
                        <w:rPr>
                          <w:rFonts w:ascii="Calibri" w:hAnsi="Calibri" w:cs="Arial"/>
                          <w:b/>
                          <w:lang w:val="es-ES"/>
                        </w:rPr>
                        <w:t>10 Recomendaciones para prevenir para hijos e hijas utilicen drogas.</w:t>
                      </w:r>
                    </w:p>
                    <w:p w:rsidR="00136F85" w:rsidRDefault="00136F85" w:rsidP="009B0E45">
                      <w:pPr>
                        <w:widowControl w:val="0"/>
                        <w:numPr>
                          <w:ilvl w:val="0"/>
                          <w:numId w:val="43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hanging="720"/>
                        <w:rPr>
                          <w:rFonts w:ascii="Calibri" w:hAnsi="Calibri" w:cs="Arial"/>
                          <w:b/>
                          <w:lang w:val="es-ES"/>
                        </w:rPr>
                      </w:pPr>
                      <w:r>
                        <w:rPr>
                          <w:rFonts w:ascii="Calibri" w:hAnsi="Calibri" w:cs="Arial"/>
                          <w:b/>
                          <w:lang w:val="es-ES"/>
                        </w:rPr>
                        <w:t>10 Recomendaciones para mujeres.</w:t>
                      </w:r>
                    </w:p>
                    <w:p w:rsidR="00136F85" w:rsidRPr="002C246C" w:rsidRDefault="00136F85" w:rsidP="009B0E45">
                      <w:pPr>
                        <w:widowControl w:val="0"/>
                        <w:numPr>
                          <w:ilvl w:val="0"/>
                          <w:numId w:val="43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hanging="720"/>
                        <w:rPr>
                          <w:rFonts w:ascii="Calibri" w:hAnsi="Calibri" w:cs="Arial"/>
                          <w:b/>
                          <w:lang w:val="es-ES"/>
                        </w:rPr>
                      </w:pPr>
                      <w:r>
                        <w:rPr>
                          <w:rFonts w:ascii="Calibri" w:hAnsi="Calibri" w:cs="Arial"/>
                          <w:b/>
                          <w:lang w:val="es-ES"/>
                        </w:rPr>
                        <w:t>Habilidades para la Vida.</w:t>
                      </w:r>
                    </w:p>
                    <w:p w:rsidR="00136F85" w:rsidRDefault="00136F85" w:rsidP="009B0E45">
                      <w:pPr>
                        <w:widowControl w:val="0"/>
                        <w:numPr>
                          <w:ilvl w:val="0"/>
                          <w:numId w:val="43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hanging="720"/>
                        <w:rPr>
                          <w:rFonts w:ascii="Calibri" w:hAnsi="Calibri" w:cs="Helvetica Neue Light"/>
                          <w:b/>
                          <w:sz w:val="28"/>
                          <w:szCs w:val="28"/>
                          <w:lang w:val="es-ES"/>
                        </w:rPr>
                      </w:pPr>
                      <w:r w:rsidRPr="002C246C">
                        <w:rPr>
                          <w:rFonts w:ascii="Calibri" w:hAnsi="Calibri" w:cs="Arial"/>
                          <w:b/>
                          <w:lang w:val="es-ES"/>
                        </w:rPr>
                        <w:t>Centros Poder Joven</w:t>
                      </w:r>
                      <w:r w:rsidRPr="002C246C">
                        <w:rPr>
                          <w:rFonts w:ascii="Calibri" w:hAnsi="Calibri" w:cs="Helvetica Neue Light"/>
                          <w:b/>
                          <w:sz w:val="28"/>
                          <w:szCs w:val="28"/>
                          <w:lang w:val="es-ES"/>
                        </w:rPr>
                        <w:t>.</w:t>
                      </w:r>
                    </w:p>
                    <w:p w:rsidR="00136F85" w:rsidRPr="002C246C" w:rsidRDefault="00136F85" w:rsidP="009B0E45">
                      <w:pPr>
                        <w:widowControl w:val="0"/>
                        <w:numPr>
                          <w:ilvl w:val="0"/>
                          <w:numId w:val="43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hanging="720"/>
                        <w:rPr>
                          <w:rFonts w:ascii="Calibri" w:hAnsi="Calibri" w:cs="Helvetica Neue Light"/>
                          <w:b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Calibri" w:hAnsi="Calibri" w:cs="Arial"/>
                          <w:b/>
                          <w:lang w:val="es-ES"/>
                        </w:rPr>
                        <w:t>Servicio Social</w:t>
                      </w:r>
                    </w:p>
                    <w:p w:rsidR="00136F85" w:rsidRPr="009B0E45" w:rsidRDefault="00136F85" w:rsidP="004E070F">
                      <w:pPr>
                        <w:widowControl w:val="0"/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ind w:left="720"/>
                        <w:rPr>
                          <w:rFonts w:ascii="Helvetica Neue Light" w:hAnsi="Helvetica Neue Light" w:cs="Helvetica Neue Light"/>
                          <w:sz w:val="28"/>
                          <w:szCs w:val="28"/>
                          <w:lang w:val="es-ES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:rsidR="004802EF" w:rsidRP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Pr="004802EF" w:rsidRDefault="004802EF" w:rsidP="004802EF"/>
    <w:p w:rsidR="004802EF" w:rsidRDefault="004802EF" w:rsidP="004802EF"/>
    <w:p w:rsidR="004802EF" w:rsidRDefault="004802EF" w:rsidP="004802EF"/>
    <w:p w:rsidR="00C01166" w:rsidRDefault="007817E5" w:rsidP="00C01166">
      <w:pPr>
        <w:rPr>
          <w:noProof/>
          <w:lang w:val="es-MX" w:eastAsia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45952" behindDoc="0" locked="0" layoutInCell="1" allowOverlap="1" wp14:anchorId="622B48EE" wp14:editId="3199BA3D">
            <wp:simplePos x="0" y="0"/>
            <wp:positionH relativeFrom="page">
              <wp:posOffset>1137920</wp:posOffset>
            </wp:positionH>
            <wp:positionV relativeFrom="page">
              <wp:posOffset>2266950</wp:posOffset>
            </wp:positionV>
            <wp:extent cx="1477010" cy="1863090"/>
            <wp:effectExtent l="0" t="0" r="0" b="0"/>
            <wp:wrapTight wrapText="bothSides">
              <wp:wrapPolygon edited="0">
                <wp:start x="0" y="0"/>
                <wp:lineTo x="0" y="21202"/>
                <wp:lineTo x="21173" y="21202"/>
                <wp:lineTo x="21173" y="0"/>
                <wp:lineTo x="0" y="0"/>
              </wp:wrapPolygon>
            </wp:wrapTight>
            <wp:docPr id="56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ober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091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1783080</wp:posOffset>
                </wp:positionH>
                <wp:positionV relativeFrom="page">
                  <wp:posOffset>1177290</wp:posOffset>
                </wp:positionV>
                <wp:extent cx="5382895" cy="657860"/>
                <wp:effectExtent l="0" t="0" r="0" b="8890"/>
                <wp:wrapThrough wrapText="bothSides">
                  <wp:wrapPolygon edited="0">
                    <wp:start x="153" y="0"/>
                    <wp:lineTo x="153" y="21266"/>
                    <wp:lineTo x="21327" y="21266"/>
                    <wp:lineTo x="21327" y="0"/>
                    <wp:lineTo x="153" y="0"/>
                  </wp:wrapPolygon>
                </wp:wrapThrough>
                <wp:docPr id="556" name="Cuadro de texto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82895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136F85" w:rsidRPr="00D161A9" w:rsidRDefault="00136F85" w:rsidP="00472AB1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szCs w:val="4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6"/>
                                <w:szCs w:val="48"/>
                              </w:rPr>
                              <w:t>Coordinación Municipal de la Juventud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556" o:spid="_x0000_s1028" type="#_x0000_t202" style="position:absolute;margin-left:140.4pt;margin-top:92.7pt;width:423.85pt;height:51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" filled="f" stroked="f">
                <v:path arrowok="t"/>
                <v:textbox>
                  <w:txbxContent>
                    <w:p w:rsidR="00136F85" w:rsidRPr="00D161A9" w:rsidRDefault="00136F85" w:rsidP="00472AB1">
                      <w:pPr>
                        <w:jc w:val="center"/>
                        <w:rPr>
                          <w:b/>
                          <w:color w:val="FFFFFF" w:themeColor="background1"/>
                          <w:sz w:val="36"/>
                          <w:szCs w:val="4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6"/>
                          <w:szCs w:val="48"/>
                        </w:rPr>
                        <w:t>Coordinación Municipal de la Juventud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9B0E45">
        <w:rPr>
          <w:noProof/>
          <w:lang w:val="es-MX" w:eastAsia="es-MX"/>
        </w:rPr>
        <w:drawing>
          <wp:anchor distT="0" distB="0" distL="118745" distR="118745" simplePos="0" relativeHeight="251644928" behindDoc="1" locked="0" layoutInCell="1" allowOverlap="1" wp14:anchorId="718A7F96" wp14:editId="694D9DFE">
            <wp:simplePos x="0" y="0"/>
            <wp:positionH relativeFrom="page">
              <wp:posOffset>750570</wp:posOffset>
            </wp:positionH>
            <wp:positionV relativeFrom="page">
              <wp:posOffset>2183130</wp:posOffset>
            </wp:positionV>
            <wp:extent cx="6039485" cy="2038350"/>
            <wp:effectExtent l="0" t="0" r="0" b="0"/>
            <wp:wrapNone/>
            <wp:docPr id="560" name="Picture 5" descr="Overlay-2Colum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Overlay-2ColumnTex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9485" cy="2038350"/>
                    </a:xfrm>
                    <a:prstGeom prst="round2DiagRect">
                      <a:avLst/>
                    </a:prstGeom>
                    <a:gradFill flip="none" rotWithShape="1">
                      <a:gsLst>
                        <a:gs pos="0">
                          <a:schemeClr val="bg2"/>
                        </a:gs>
                        <a:gs pos="100000">
                          <a:schemeClr val="tx2"/>
                        </a:gs>
                      </a:gsLst>
                      <a:lin ang="5400000" scaled="0"/>
                      <a:tileRect/>
                    </a:gradFill>
                  </pic:spPr>
                </pic:pic>
              </a:graphicData>
            </a:graphic>
          </wp:anchor>
        </w:drawing>
      </w:r>
      <w:r w:rsidR="00C8091B">
        <w:rPr>
          <w:noProof/>
          <w:sz w:val="48"/>
          <w:szCs w:val="48"/>
          <w:lang w:val="es-MX"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2804795</wp:posOffset>
                </wp:positionH>
                <wp:positionV relativeFrom="page">
                  <wp:posOffset>2266950</wp:posOffset>
                </wp:positionV>
                <wp:extent cx="3841115" cy="1982470"/>
                <wp:effectExtent l="0" t="0" r="0" b="0"/>
                <wp:wrapThrough wrapText="bothSides">
                  <wp:wrapPolygon edited="0">
                    <wp:start x="214" y="0"/>
                    <wp:lineTo x="214" y="21379"/>
                    <wp:lineTo x="21211" y="21379"/>
                    <wp:lineTo x="21211" y="0"/>
                    <wp:lineTo x="214" y="0"/>
                  </wp:wrapPolygon>
                </wp:wrapThrough>
                <wp:docPr id="557" name="Cuadro de texto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1115" cy="198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6F85" w:rsidRPr="0014508B" w:rsidRDefault="00136F85" w:rsidP="00472AB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4508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Director: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</w:rPr>
                              <w:t>L.E.F. Edgardo Bernardo Felipe Calderón</w:t>
                            </w:r>
                          </w:p>
                          <w:p w:rsidR="00136F85" w:rsidRDefault="00136F85" w:rsidP="00472AB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136F85" w:rsidRDefault="00136F85" w:rsidP="00472AB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4508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Domicilio: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Eucalipto S/N, Col. Cipreses</w:t>
                            </w:r>
                          </w:p>
                          <w:p w:rsidR="00136F85" w:rsidRDefault="00136F85" w:rsidP="00472AB1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Purísima del Rincón, Gto.</w:t>
                            </w:r>
                          </w:p>
                          <w:p w:rsidR="00136F85" w:rsidRPr="0014508B" w:rsidRDefault="00136F85" w:rsidP="00472AB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:rsidR="00136F85" w:rsidRPr="0014508B" w:rsidRDefault="00136F85" w:rsidP="00472AB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4508B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Teléfono:</w:t>
                            </w:r>
                            <w:r w:rsidRPr="0014508B">
                              <w:rPr>
                                <w:color w:val="FFFFFF" w:themeColor="background1"/>
                              </w:rPr>
                              <w:t>01(476</w:t>
                            </w:r>
                            <w:r>
                              <w:rPr>
                                <w:color w:val="FFFFFF" w:themeColor="background1"/>
                              </w:rPr>
                              <w:t>) 706 15 78</w:t>
                            </w:r>
                          </w:p>
                          <w:p w:rsidR="00136F85" w:rsidRPr="0014508B" w:rsidRDefault="00136F85" w:rsidP="00472AB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:rsidR="00136F85" w:rsidRPr="00666714" w:rsidRDefault="00136F85" w:rsidP="00472AB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14508B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Correo: </w:t>
                            </w:r>
                            <w:r>
                              <w:rPr>
                                <w:color w:val="FFFFFF" w:themeColor="background1"/>
                              </w:rPr>
                              <w:t>juventud@purisimadelrincon.mx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557" o:spid="_x0000_s1029" type="#_x0000_t202" style="position:absolute;margin-left:220.85pt;margin-top:178.5pt;width:302.45pt;height:156.1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" filled="f" stroked="f">
                <v:path arrowok="t"/>
                <v:textbox>
                  <w:txbxContent>
                    <w:p w:rsidR="00136F85" w:rsidRPr="0014508B" w:rsidRDefault="00136F85" w:rsidP="00472AB1">
                      <w:pPr>
                        <w:rPr>
                          <w:color w:val="FFFFFF" w:themeColor="background1"/>
                        </w:rPr>
                      </w:pPr>
                      <w:r w:rsidRPr="0014508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Director:</w:t>
                      </w: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</w:rPr>
                        <w:t>L.E.F. Edgardo Bernardo Felipe Calderón</w:t>
                      </w:r>
                    </w:p>
                    <w:p w:rsidR="00136F85" w:rsidRDefault="00136F85" w:rsidP="00472AB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136F85" w:rsidRDefault="00136F85" w:rsidP="00472AB1">
                      <w:pPr>
                        <w:rPr>
                          <w:color w:val="FFFFFF" w:themeColor="background1"/>
                        </w:rPr>
                      </w:pPr>
                      <w:r w:rsidRPr="0014508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Domicilio:</w:t>
                      </w:r>
                      <w:r>
                        <w:rPr>
                          <w:color w:val="FFFFFF" w:themeColor="background1"/>
                        </w:rPr>
                        <w:t xml:space="preserve"> Eucalipto S/N, Col. Cipreses</w:t>
                      </w:r>
                    </w:p>
                    <w:p w:rsidR="00136F85" w:rsidRDefault="00136F85" w:rsidP="00472AB1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Purísima del Rincón, Gto.</w:t>
                      </w:r>
                    </w:p>
                    <w:p w:rsidR="00136F85" w:rsidRPr="0014508B" w:rsidRDefault="00136F85" w:rsidP="00472AB1">
                      <w:pPr>
                        <w:rPr>
                          <w:color w:val="FFFFFF" w:themeColor="background1"/>
                        </w:rPr>
                      </w:pPr>
                    </w:p>
                    <w:p w:rsidR="00136F85" w:rsidRPr="0014508B" w:rsidRDefault="00136F85" w:rsidP="00472AB1">
                      <w:pPr>
                        <w:rPr>
                          <w:color w:val="FFFFFF" w:themeColor="background1"/>
                        </w:rPr>
                      </w:pPr>
                      <w:r w:rsidRPr="0014508B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Teléfono:</w:t>
                      </w:r>
                      <w:r w:rsidRPr="0014508B">
                        <w:rPr>
                          <w:color w:val="FFFFFF" w:themeColor="background1"/>
                        </w:rPr>
                        <w:t>01(476</w:t>
                      </w:r>
                      <w:r>
                        <w:rPr>
                          <w:color w:val="FFFFFF" w:themeColor="background1"/>
                        </w:rPr>
                        <w:t>) 706 15 78</w:t>
                      </w:r>
                    </w:p>
                    <w:p w:rsidR="00136F85" w:rsidRPr="0014508B" w:rsidRDefault="00136F85" w:rsidP="00472AB1">
                      <w:pPr>
                        <w:rPr>
                          <w:color w:val="FFFFFF" w:themeColor="background1"/>
                        </w:rPr>
                      </w:pPr>
                    </w:p>
                    <w:p w:rsidR="00136F85" w:rsidRPr="00666714" w:rsidRDefault="00136F85" w:rsidP="00472AB1">
                      <w:pPr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14508B">
                        <w:rPr>
                          <w:b/>
                          <w:color w:val="FFFFFF" w:themeColor="background1"/>
                          <w:sz w:val="28"/>
                        </w:rPr>
                        <w:t xml:space="preserve">Correo: </w:t>
                      </w:r>
                      <w:r>
                        <w:rPr>
                          <w:color w:val="FFFFFF" w:themeColor="background1"/>
                        </w:rPr>
                        <w:t>juventud@purisimadelrincon.mx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02376C">
        <w:br w:type="page"/>
      </w:r>
    </w:p>
    <w:tbl>
      <w:tblPr>
        <w:tblStyle w:val="Tablaconcuadrcula"/>
        <w:tblpPr w:leftFromText="141" w:rightFromText="141" w:vertAnchor="text" w:horzAnchor="margin" w:tblpY="1253"/>
        <w:tblW w:w="0" w:type="auto"/>
        <w:tblLook w:val="04A0" w:firstRow="1" w:lastRow="0" w:firstColumn="1" w:lastColumn="0" w:noHBand="0" w:noVBand="1"/>
      </w:tblPr>
      <w:tblGrid>
        <w:gridCol w:w="2802"/>
        <w:gridCol w:w="7881"/>
      </w:tblGrid>
      <w:tr w:rsidR="00833053" w:rsidRPr="001B2C4C" w:rsidTr="00B17949">
        <w:tc>
          <w:tcPr>
            <w:tcW w:w="2802" w:type="dxa"/>
          </w:tcPr>
          <w:p w:rsidR="00833053" w:rsidRPr="00C8091B" w:rsidRDefault="00833053" w:rsidP="00B17949">
            <w:pPr>
              <w:jc w:val="center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B17949">
            <w:pPr>
              <w:jc w:val="center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OBJETIVO</w:t>
            </w:r>
          </w:p>
        </w:tc>
        <w:tc>
          <w:tcPr>
            <w:tcW w:w="7881" w:type="dxa"/>
          </w:tcPr>
          <w:p w:rsidR="00833053" w:rsidRPr="003F3C09" w:rsidRDefault="00833053" w:rsidP="00B17949">
            <w:pPr>
              <w:jc w:val="center"/>
              <w:rPr>
                <w:b/>
              </w:rPr>
            </w:pPr>
            <w:r w:rsidRPr="003F3C09">
              <w:rPr>
                <w:b/>
              </w:rPr>
              <w:t>DESCRIPCION</w:t>
            </w:r>
          </w:p>
          <w:p w:rsidR="00833053" w:rsidRPr="003F3C09" w:rsidRDefault="00833053" w:rsidP="00B17949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</w:p>
          <w:p w:rsidR="00833053" w:rsidRPr="003F3C09" w:rsidRDefault="00833053" w:rsidP="00B17949">
            <w:pPr>
              <w:jc w:val="both"/>
              <w:rPr>
                <w:b/>
                <w:color w:val="38ABED" w:themeColor="background2"/>
              </w:rPr>
            </w:pPr>
            <w:r w:rsidRPr="003F3C09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Aprender conceptos básicos de Windows, Internet Explorer, procesador de Textos Word, Excel y finalmente presentaciones de Power Point.</w:t>
            </w:r>
          </w:p>
        </w:tc>
      </w:tr>
      <w:tr w:rsidR="00833053" w:rsidRPr="001B2C4C" w:rsidTr="00B17949">
        <w:tc>
          <w:tcPr>
            <w:tcW w:w="2802" w:type="dxa"/>
          </w:tcPr>
          <w:p w:rsidR="00B17949" w:rsidRPr="00C8091B" w:rsidRDefault="00B17949" w:rsidP="00B17949">
            <w:pPr>
              <w:jc w:val="both"/>
              <w:rPr>
                <w:b/>
                <w:color w:val="36A8ED" w:themeColor="accent1" w:themeTint="99"/>
              </w:rPr>
            </w:pPr>
          </w:p>
          <w:p w:rsidR="00833053" w:rsidRPr="00C8091B" w:rsidRDefault="00B17949" w:rsidP="00B17949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TIPO DE USUARIOS</w:t>
            </w:r>
          </w:p>
        </w:tc>
        <w:tc>
          <w:tcPr>
            <w:tcW w:w="7881" w:type="dxa"/>
          </w:tcPr>
          <w:p w:rsidR="00B17949" w:rsidRPr="003F3C09" w:rsidRDefault="00B17949" w:rsidP="00B17949">
            <w:pPr>
              <w:jc w:val="both"/>
              <w:rPr>
                <w:b/>
              </w:rPr>
            </w:pPr>
          </w:p>
          <w:p w:rsidR="00833053" w:rsidRPr="003F3C09" w:rsidRDefault="00833053" w:rsidP="00B17949">
            <w:pPr>
              <w:jc w:val="both"/>
              <w:rPr>
                <w:b/>
              </w:rPr>
            </w:pPr>
            <w:r w:rsidRPr="003F3C09">
              <w:rPr>
                <w:b/>
              </w:rPr>
              <w:t>Jóvenes de 12 a 29 años</w:t>
            </w:r>
          </w:p>
        </w:tc>
      </w:tr>
      <w:tr w:rsidR="00833053" w:rsidRPr="001B2C4C" w:rsidTr="00B17949">
        <w:tc>
          <w:tcPr>
            <w:tcW w:w="2802" w:type="dxa"/>
          </w:tcPr>
          <w:p w:rsidR="00B17949" w:rsidRPr="00C8091B" w:rsidRDefault="00B17949" w:rsidP="00B17949">
            <w:pPr>
              <w:jc w:val="both"/>
              <w:rPr>
                <w:b/>
                <w:color w:val="36A8ED" w:themeColor="accent1" w:themeTint="99"/>
              </w:rPr>
            </w:pPr>
          </w:p>
          <w:p w:rsidR="00833053" w:rsidRPr="00C8091B" w:rsidRDefault="00833053" w:rsidP="00B17949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R</w:t>
            </w:r>
            <w:r w:rsidR="00B17949" w:rsidRPr="00C8091B">
              <w:rPr>
                <w:b/>
                <w:color w:val="36A8ED" w:themeColor="accent1" w:themeTint="99"/>
              </w:rPr>
              <w:t>EQUISITOS</w:t>
            </w:r>
          </w:p>
        </w:tc>
        <w:tc>
          <w:tcPr>
            <w:tcW w:w="7881" w:type="dxa"/>
          </w:tcPr>
          <w:p w:rsidR="00833053" w:rsidRPr="003F3C09" w:rsidRDefault="00833053" w:rsidP="00B179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3F3C09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></w:t>
            </w:r>
            <w:r w:rsidRPr="003F3C09"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 w:rsidRPr="003F3C09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Grupo de máximo 10 personas</w:t>
            </w:r>
          </w:p>
          <w:p w:rsidR="00833053" w:rsidRPr="003F3C09" w:rsidRDefault="00833053" w:rsidP="00B179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3F3C09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 </w:t>
            </w:r>
            <w:r w:rsidRPr="003F3C09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Ser comprometido  en el Taller.</w:t>
            </w:r>
          </w:p>
          <w:p w:rsidR="00833053" w:rsidRPr="003F3C09" w:rsidRDefault="00833053" w:rsidP="00B179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3F3C09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 </w:t>
            </w:r>
            <w:r w:rsidRPr="003F3C09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Ser Puntuales a las Clases.</w:t>
            </w:r>
          </w:p>
          <w:p w:rsidR="00833053" w:rsidRPr="003F3C09" w:rsidRDefault="00833053" w:rsidP="00B179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3F3C09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 </w:t>
            </w:r>
            <w:r w:rsidRPr="003F3C09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Disponibilidad total del tiempo requerido para la actividad, sin</w:t>
            </w:r>
          </w:p>
          <w:p w:rsidR="00833053" w:rsidRPr="003F3C09" w:rsidRDefault="00833053" w:rsidP="00B17949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3F3C09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cortes y/o interrupciones La actividad tiene una duración de 1 o 2 hrs a lo máximo.</w:t>
            </w:r>
          </w:p>
          <w:p w:rsidR="00833053" w:rsidRPr="003F3C09" w:rsidRDefault="00833053" w:rsidP="00B17949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3F3C09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 </w:t>
            </w:r>
            <w:r w:rsidRPr="003F3C09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Jóvenes de 12 a 29 años.</w:t>
            </w:r>
          </w:p>
          <w:p w:rsidR="00833053" w:rsidRPr="003F3C09" w:rsidRDefault="00833053" w:rsidP="00B17949">
            <w:pPr>
              <w:jc w:val="both"/>
              <w:rPr>
                <w:b/>
                <w:color w:val="38ABED" w:themeColor="background2"/>
              </w:rPr>
            </w:pPr>
          </w:p>
        </w:tc>
      </w:tr>
      <w:tr w:rsidR="00833053" w:rsidRPr="001B2C4C" w:rsidTr="00B17949">
        <w:trPr>
          <w:trHeight w:val="1005"/>
        </w:trPr>
        <w:tc>
          <w:tcPr>
            <w:tcW w:w="2802" w:type="dxa"/>
          </w:tcPr>
          <w:p w:rsidR="00B17949" w:rsidRPr="00C8091B" w:rsidRDefault="00833053" w:rsidP="00B1794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</w:t>
            </w:r>
          </w:p>
          <w:p w:rsidR="00833053" w:rsidRPr="00C8091B" w:rsidRDefault="00833053" w:rsidP="00B1794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COSTO o SIN COSTO </w:t>
            </w:r>
            <w:r w:rsidR="00B17949" w:rsidRPr="00C8091B">
              <w:rPr>
                <w:b/>
                <w:color w:val="36A8ED" w:themeColor="accent1" w:themeTint="99"/>
              </w:rPr>
              <w:t xml:space="preserve">  </w:t>
            </w:r>
            <w:r w:rsidRPr="00C8091B">
              <w:rPr>
                <w:b/>
                <w:color w:val="36A8ED" w:themeColor="accent1" w:themeTint="99"/>
              </w:rPr>
              <w:t>(hacer referencia)</w:t>
            </w:r>
          </w:p>
        </w:tc>
        <w:tc>
          <w:tcPr>
            <w:tcW w:w="7881" w:type="dxa"/>
          </w:tcPr>
          <w:p w:rsidR="00B17949" w:rsidRDefault="00B17949" w:rsidP="00B17949">
            <w:pPr>
              <w:jc w:val="both"/>
              <w:rPr>
                <w:b/>
                <w:color w:val="38ABED" w:themeColor="background2"/>
              </w:rPr>
            </w:pPr>
          </w:p>
          <w:p w:rsidR="00B17949" w:rsidRPr="00B17949" w:rsidRDefault="00B17949" w:rsidP="00B17949">
            <w:pPr>
              <w:jc w:val="both"/>
              <w:rPr>
                <w:b/>
              </w:rPr>
            </w:pPr>
            <w:r w:rsidRPr="00B17949">
              <w:rPr>
                <w:b/>
              </w:rPr>
              <w:t>Sin Costo</w:t>
            </w:r>
          </w:p>
        </w:tc>
      </w:tr>
      <w:tr w:rsidR="00833053" w:rsidRPr="001B2C4C" w:rsidTr="00B17949">
        <w:trPr>
          <w:trHeight w:val="1215"/>
        </w:trPr>
        <w:tc>
          <w:tcPr>
            <w:tcW w:w="2802" w:type="dxa"/>
          </w:tcPr>
          <w:p w:rsidR="00B17949" w:rsidRPr="00C8091B" w:rsidRDefault="00B17949" w:rsidP="00B17949">
            <w:pPr>
              <w:rPr>
                <w:b/>
                <w:color w:val="36A8ED" w:themeColor="accent1" w:themeTint="99"/>
              </w:rPr>
            </w:pPr>
          </w:p>
          <w:p w:rsidR="00833053" w:rsidRPr="00C8091B" w:rsidRDefault="00833053" w:rsidP="00B1794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FUNDAMENTO JURIDICO (promoción de programas)</w:t>
            </w:r>
          </w:p>
        </w:tc>
        <w:tc>
          <w:tcPr>
            <w:tcW w:w="7881" w:type="dxa"/>
          </w:tcPr>
          <w:p w:rsidR="00833053" w:rsidRDefault="00833053" w:rsidP="00B17949">
            <w:pPr>
              <w:jc w:val="both"/>
              <w:rPr>
                <w:b/>
                <w:color w:val="38ABED" w:themeColor="background2"/>
              </w:rPr>
            </w:pPr>
          </w:p>
          <w:p w:rsidR="00B17949" w:rsidRPr="00136F85" w:rsidRDefault="00136F85" w:rsidP="00B17949">
            <w:pPr>
              <w:jc w:val="both"/>
              <w:rPr>
                <w:b/>
              </w:rPr>
            </w:pPr>
            <w:r w:rsidRPr="00136F85">
              <w:rPr>
                <w:b/>
              </w:rPr>
              <w:t>Articulo 12</w:t>
            </w:r>
          </w:p>
          <w:p w:rsidR="00136F85" w:rsidRPr="001B2C4C" w:rsidRDefault="006A0B54" w:rsidP="00B17949">
            <w:pPr>
              <w:jc w:val="both"/>
              <w:rPr>
                <w:b/>
                <w:color w:val="38ABED" w:themeColor="background2"/>
              </w:rPr>
            </w:pPr>
            <w:r>
              <w:rPr>
                <w:b/>
              </w:rPr>
              <w:t>Fracción</w:t>
            </w:r>
            <w:r w:rsidR="000B6D31">
              <w:rPr>
                <w:b/>
              </w:rPr>
              <w:t xml:space="preserve">  XV</w:t>
            </w:r>
            <w:r w:rsidR="003A1231">
              <w:rPr>
                <w:b/>
              </w:rPr>
              <w:t xml:space="preserve"> del Reglamento </w:t>
            </w:r>
            <w:r>
              <w:rPr>
                <w:b/>
              </w:rPr>
              <w:t>de</w:t>
            </w:r>
            <w:r w:rsidR="003A1231">
              <w:rPr>
                <w:b/>
              </w:rPr>
              <w:t xml:space="preserve"> la  Juventud de Purísima del Rincón.</w:t>
            </w:r>
          </w:p>
        </w:tc>
      </w:tr>
      <w:tr w:rsidR="00833053" w:rsidRPr="001B2C4C" w:rsidTr="00B17949">
        <w:trPr>
          <w:trHeight w:val="615"/>
        </w:trPr>
        <w:tc>
          <w:tcPr>
            <w:tcW w:w="2802" w:type="dxa"/>
          </w:tcPr>
          <w:p w:rsidR="00B17949" w:rsidRPr="00C8091B" w:rsidRDefault="00B17949" w:rsidP="00B17949">
            <w:pPr>
              <w:rPr>
                <w:b/>
                <w:color w:val="36A8ED" w:themeColor="accent1" w:themeTint="99"/>
              </w:rPr>
            </w:pPr>
          </w:p>
          <w:p w:rsidR="00833053" w:rsidRPr="00C8091B" w:rsidRDefault="00833053" w:rsidP="00B1794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PLAZO DE RESPUESTA</w:t>
            </w:r>
          </w:p>
        </w:tc>
        <w:tc>
          <w:tcPr>
            <w:tcW w:w="7881" w:type="dxa"/>
          </w:tcPr>
          <w:p w:rsidR="00833053" w:rsidRDefault="00833053" w:rsidP="00B17949">
            <w:pPr>
              <w:jc w:val="both"/>
              <w:rPr>
                <w:b/>
                <w:color w:val="38ABED" w:themeColor="background2"/>
              </w:rPr>
            </w:pPr>
          </w:p>
          <w:p w:rsidR="00B17949" w:rsidRDefault="00B17949" w:rsidP="00B17949">
            <w:pPr>
              <w:jc w:val="both"/>
              <w:rPr>
                <w:b/>
              </w:rPr>
            </w:pPr>
            <w:r>
              <w:rPr>
                <w:b/>
              </w:rPr>
              <w:t>3 Días Hábiles</w:t>
            </w:r>
          </w:p>
          <w:p w:rsidR="00B17949" w:rsidRPr="00B17949" w:rsidRDefault="00B17949" w:rsidP="00B17949">
            <w:pPr>
              <w:jc w:val="both"/>
              <w:rPr>
                <w:b/>
              </w:rPr>
            </w:pPr>
          </w:p>
        </w:tc>
      </w:tr>
      <w:tr w:rsidR="00833053" w:rsidRPr="001B2C4C" w:rsidTr="00B17949">
        <w:trPr>
          <w:trHeight w:val="915"/>
        </w:trPr>
        <w:tc>
          <w:tcPr>
            <w:tcW w:w="2802" w:type="dxa"/>
          </w:tcPr>
          <w:p w:rsidR="00833053" w:rsidRPr="00C8091B" w:rsidRDefault="006A0B54" w:rsidP="00B1794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ESPECIFICACIONES SI APLICA LA NEGATIVA O AFIRMATIVA FICTA</w:t>
            </w:r>
          </w:p>
        </w:tc>
        <w:tc>
          <w:tcPr>
            <w:tcW w:w="7881" w:type="dxa"/>
          </w:tcPr>
          <w:p w:rsidR="00833053" w:rsidRDefault="00833053" w:rsidP="00B17949">
            <w:pPr>
              <w:jc w:val="both"/>
              <w:rPr>
                <w:b/>
                <w:color w:val="38ABED" w:themeColor="background2"/>
              </w:rPr>
            </w:pPr>
          </w:p>
          <w:p w:rsidR="00B17949" w:rsidRPr="006A0B54" w:rsidRDefault="006A0B54" w:rsidP="006A0B5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A0B54">
              <w:rPr>
                <w:b/>
              </w:rPr>
              <w:t>N/A</w:t>
            </w:r>
          </w:p>
        </w:tc>
      </w:tr>
      <w:tr w:rsidR="00833053" w:rsidRPr="001B2C4C" w:rsidTr="00B17949">
        <w:trPr>
          <w:trHeight w:val="946"/>
        </w:trPr>
        <w:tc>
          <w:tcPr>
            <w:tcW w:w="2802" w:type="dxa"/>
          </w:tcPr>
          <w:p w:rsidR="00B17949" w:rsidRPr="00C8091B" w:rsidRDefault="00B17949" w:rsidP="00B17949">
            <w:pPr>
              <w:rPr>
                <w:b/>
                <w:color w:val="36A8ED" w:themeColor="accent1" w:themeTint="99"/>
              </w:rPr>
            </w:pPr>
          </w:p>
          <w:p w:rsidR="00833053" w:rsidRPr="00C8091B" w:rsidRDefault="00833053" w:rsidP="00B1794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SANCIONES</w:t>
            </w:r>
          </w:p>
          <w:p w:rsidR="00833053" w:rsidRPr="00C8091B" w:rsidRDefault="00833053" w:rsidP="00B17949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833053" w:rsidRPr="00B17949" w:rsidRDefault="00833053" w:rsidP="00B17949">
            <w:pPr>
              <w:jc w:val="both"/>
              <w:rPr>
                <w:b/>
              </w:rPr>
            </w:pPr>
          </w:p>
          <w:p w:rsidR="00B17949" w:rsidRPr="00B17949" w:rsidRDefault="00B17949" w:rsidP="00B17949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833053" w:rsidRPr="001B2C4C" w:rsidTr="00B17949">
        <w:trPr>
          <w:trHeight w:val="990"/>
        </w:trPr>
        <w:tc>
          <w:tcPr>
            <w:tcW w:w="2802" w:type="dxa"/>
          </w:tcPr>
          <w:p w:rsidR="00B17949" w:rsidRPr="00C8091B" w:rsidRDefault="00B17949" w:rsidP="00B17949">
            <w:pPr>
              <w:rPr>
                <w:b/>
                <w:color w:val="36A8ED" w:themeColor="accent1" w:themeTint="99"/>
              </w:rPr>
            </w:pPr>
          </w:p>
          <w:p w:rsidR="00833053" w:rsidRPr="00C8091B" w:rsidRDefault="00833053" w:rsidP="00B1794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VIGENCIA</w:t>
            </w:r>
          </w:p>
          <w:p w:rsidR="00833053" w:rsidRPr="00C8091B" w:rsidRDefault="00833053" w:rsidP="00B17949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B17949" w:rsidRDefault="00B17949" w:rsidP="00B17949">
            <w:pPr>
              <w:jc w:val="both"/>
              <w:rPr>
                <w:b/>
              </w:rPr>
            </w:pPr>
          </w:p>
          <w:p w:rsidR="00833053" w:rsidRPr="00B17949" w:rsidRDefault="00833053" w:rsidP="00B17949">
            <w:pPr>
              <w:jc w:val="both"/>
              <w:rPr>
                <w:b/>
              </w:rPr>
            </w:pPr>
            <w:r w:rsidRPr="00B17949">
              <w:rPr>
                <w:b/>
              </w:rPr>
              <w:t>N</w:t>
            </w:r>
            <w:r w:rsidR="00B17949" w:rsidRPr="00B17949">
              <w:rPr>
                <w:b/>
              </w:rPr>
              <w:t>/</w:t>
            </w:r>
            <w:r w:rsidRPr="00B17949">
              <w:rPr>
                <w:b/>
              </w:rPr>
              <w:t>A</w:t>
            </w:r>
          </w:p>
        </w:tc>
      </w:tr>
      <w:tr w:rsidR="006A0B54" w:rsidRPr="001B2C4C" w:rsidTr="00B17949">
        <w:tc>
          <w:tcPr>
            <w:tcW w:w="2802" w:type="dxa"/>
          </w:tcPr>
          <w:p w:rsidR="006A0B54" w:rsidRPr="00C8091B" w:rsidRDefault="006A0B54" w:rsidP="00B17949">
            <w:pPr>
              <w:jc w:val="both"/>
              <w:rPr>
                <w:rFonts w:ascii="Calibri" w:hAnsi="Calibri"/>
                <w:b/>
                <w:color w:val="36A8ED" w:themeColor="accent1" w:themeTint="99"/>
              </w:rPr>
            </w:pPr>
            <w:r w:rsidRPr="00C8091B">
              <w:rPr>
                <w:rFonts w:ascii="Calibri" w:hAnsi="Calibri"/>
                <w:b/>
                <w:color w:val="36A8ED" w:themeColor="accent1" w:themeTint="99"/>
              </w:rPr>
              <w:t>DATOS INSTITUCIONALES DE UBICACIÒN DE LA OFICINA RECEPTORA Y RESOLUTORA.</w:t>
            </w:r>
          </w:p>
        </w:tc>
        <w:tc>
          <w:tcPr>
            <w:tcW w:w="7881" w:type="dxa"/>
          </w:tcPr>
          <w:p w:rsidR="006A0B54" w:rsidRPr="00C95ED0" w:rsidRDefault="006A0B54" w:rsidP="006A0B54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Oficina:  Calle Eucalipto s/n Fracc. Cipreses; entre las Calles 16 de Septiembre y Fco. I. Madero.</w:t>
            </w:r>
          </w:p>
          <w:p w:rsidR="006A0B54" w:rsidRPr="00C95ED0" w:rsidRDefault="006A0B54" w:rsidP="006A0B54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Tel: 476 706 15 78 área de Juventud</w:t>
            </w:r>
          </w:p>
          <w:p w:rsidR="006A0B54" w:rsidRDefault="006A0B54" w:rsidP="00B17949">
            <w:pPr>
              <w:jc w:val="both"/>
              <w:rPr>
                <w:b/>
              </w:rPr>
            </w:pPr>
          </w:p>
        </w:tc>
      </w:tr>
      <w:tr w:rsidR="00833053" w:rsidRPr="001B2C4C" w:rsidTr="006A0B54">
        <w:trPr>
          <w:trHeight w:val="814"/>
        </w:trPr>
        <w:tc>
          <w:tcPr>
            <w:tcW w:w="2802" w:type="dxa"/>
          </w:tcPr>
          <w:p w:rsidR="00833053" w:rsidRPr="00C8091B" w:rsidRDefault="00833053" w:rsidP="00B17949">
            <w:pPr>
              <w:jc w:val="both"/>
              <w:rPr>
                <w:b/>
                <w:color w:val="36A8ED" w:themeColor="accent1" w:themeTint="99"/>
              </w:rPr>
            </w:pPr>
          </w:p>
          <w:p w:rsidR="00B17949" w:rsidRPr="00C8091B" w:rsidRDefault="00B17949" w:rsidP="00B17949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INFORMACIÓN EXTRA</w:t>
            </w:r>
          </w:p>
        </w:tc>
        <w:tc>
          <w:tcPr>
            <w:tcW w:w="7881" w:type="dxa"/>
          </w:tcPr>
          <w:p w:rsidR="00B17949" w:rsidRDefault="00B17949" w:rsidP="00B17949">
            <w:pPr>
              <w:jc w:val="both"/>
              <w:rPr>
                <w:b/>
              </w:rPr>
            </w:pPr>
          </w:p>
          <w:p w:rsidR="00833053" w:rsidRPr="00C95ED0" w:rsidRDefault="00B17949" w:rsidP="00B17949">
            <w:pPr>
              <w:jc w:val="both"/>
              <w:rPr>
                <w:rFonts w:ascii="Calibri" w:hAnsi="Calibri"/>
                <w:b/>
              </w:rPr>
            </w:pPr>
            <w:r w:rsidRPr="00C95ED0">
              <w:rPr>
                <w:rFonts w:ascii="Calibri" w:hAnsi="Calibri"/>
                <w:b/>
              </w:rPr>
              <w:t>El siguiente Programa se lleva a cabo 2 veces al año.</w:t>
            </w:r>
          </w:p>
          <w:p w:rsidR="003F3C09" w:rsidRPr="00B17949" w:rsidRDefault="003F3C09" w:rsidP="00B17949">
            <w:pPr>
              <w:jc w:val="both"/>
              <w:rPr>
                <w:b/>
              </w:rPr>
            </w:pPr>
          </w:p>
        </w:tc>
      </w:tr>
    </w:tbl>
    <w:p w:rsidR="00B17949" w:rsidRPr="00B17949" w:rsidRDefault="00B17949" w:rsidP="00B17949">
      <w:pPr>
        <w:rPr>
          <w:b/>
        </w:rPr>
      </w:pPr>
      <w:r w:rsidRPr="00BA003D">
        <w:rPr>
          <w:noProof/>
          <w:lang w:val="es-MX" w:eastAsia="es-MX"/>
        </w:rPr>
        <w:drawing>
          <wp:anchor distT="0" distB="0" distL="118745" distR="118745" simplePos="0" relativeHeight="251653120" behindDoc="1" locked="0" layoutInCell="1" allowOverlap="1" wp14:anchorId="7B70FABC" wp14:editId="384FFB47">
            <wp:simplePos x="0" y="0"/>
            <wp:positionH relativeFrom="page">
              <wp:posOffset>457200</wp:posOffset>
            </wp:positionH>
            <wp:positionV relativeFrom="paragraph">
              <wp:posOffset>0</wp:posOffset>
            </wp:positionV>
            <wp:extent cx="6110605" cy="497840"/>
            <wp:effectExtent l="0" t="0" r="0" b="0"/>
            <wp:wrapNone/>
            <wp:docPr id="5" name="Picture 5" descr="Overlay-2Colum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Overlay-2ColumnTex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97840"/>
                    </a:xfrm>
                    <a:prstGeom prst="round2DiagRect">
                      <a:avLst/>
                    </a:prstGeom>
                    <a:gradFill flip="none" rotWithShape="1">
                      <a:gsLst>
                        <a:gs pos="0">
                          <a:schemeClr val="bg2"/>
                        </a:gs>
                        <a:gs pos="100000">
                          <a:schemeClr val="tx2"/>
                        </a:gs>
                      </a:gsLst>
                      <a:lin ang="5400000" scaled="0"/>
                      <a:tileRect/>
                    </a:gradFill>
                  </pic:spPr>
                </pic:pic>
              </a:graphicData>
            </a:graphic>
          </wp:anchor>
        </w:drawing>
      </w:r>
    </w:p>
    <w:p w:rsidR="003F3C09" w:rsidRDefault="003F3C09" w:rsidP="007E111A">
      <w:pPr>
        <w:ind w:firstLine="720"/>
        <w:rPr>
          <w:b/>
          <w:color w:val="FFFFFF" w:themeColor="background1"/>
          <w:sz w:val="28"/>
        </w:rPr>
      </w:pPr>
      <w:r w:rsidRPr="003F3C09">
        <w:rPr>
          <w:b/>
          <w:color w:val="FFFFFF" w:themeColor="background1"/>
          <w:sz w:val="28"/>
        </w:rPr>
        <w:t>FORMACIÓN INTEGRAL “CURSOS DE COMPUTACIÓN BÁSICA”</w:t>
      </w:r>
    </w:p>
    <w:p w:rsidR="003F3C09" w:rsidRPr="003F3C09" w:rsidRDefault="003F3C09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p w:rsidR="003F3C09" w:rsidRDefault="003F3C09" w:rsidP="003F3C09">
      <w:pPr>
        <w:rPr>
          <w:sz w:val="28"/>
        </w:rPr>
      </w:pPr>
    </w:p>
    <w:p w:rsidR="003F3C09" w:rsidRDefault="003F3C09" w:rsidP="003F3C09">
      <w:pPr>
        <w:rPr>
          <w:sz w:val="28"/>
        </w:rPr>
      </w:pPr>
    </w:p>
    <w:p w:rsidR="003F3C09" w:rsidRDefault="003F3C09" w:rsidP="003F3C09">
      <w:pPr>
        <w:rPr>
          <w:sz w:val="28"/>
        </w:rPr>
      </w:pPr>
    </w:p>
    <w:p w:rsidR="003F3C09" w:rsidRDefault="003F3C09" w:rsidP="003F3C09">
      <w:pPr>
        <w:rPr>
          <w:sz w:val="28"/>
        </w:rPr>
      </w:pPr>
    </w:p>
    <w:tbl>
      <w:tblPr>
        <w:tblStyle w:val="Tablaconcuadrcula"/>
        <w:tblpPr w:leftFromText="141" w:rightFromText="141" w:vertAnchor="text" w:horzAnchor="margin" w:tblpY="1253"/>
        <w:tblW w:w="0" w:type="auto"/>
        <w:tblLook w:val="04A0" w:firstRow="1" w:lastRow="0" w:firstColumn="1" w:lastColumn="0" w:noHBand="0" w:noVBand="1"/>
      </w:tblPr>
      <w:tblGrid>
        <w:gridCol w:w="2802"/>
        <w:gridCol w:w="7881"/>
      </w:tblGrid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center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center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OBJETIVO</w:t>
            </w:r>
          </w:p>
        </w:tc>
        <w:tc>
          <w:tcPr>
            <w:tcW w:w="7881" w:type="dxa"/>
          </w:tcPr>
          <w:p w:rsidR="003F3C09" w:rsidRPr="003F3C09" w:rsidRDefault="003F3C09" w:rsidP="003F3C09">
            <w:pPr>
              <w:jc w:val="center"/>
              <w:rPr>
                <w:b/>
              </w:rPr>
            </w:pPr>
            <w:r w:rsidRPr="003F3C09">
              <w:rPr>
                <w:b/>
              </w:rPr>
              <w:t>DESCRIPCION</w:t>
            </w:r>
          </w:p>
          <w:p w:rsidR="003F3C09" w:rsidRPr="003F3C09" w:rsidRDefault="003F3C09" w:rsidP="003F3C09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</w:p>
          <w:p w:rsidR="00D1795E" w:rsidRPr="00D1795E" w:rsidRDefault="00D1795E" w:rsidP="00D1795E">
            <w:pPr>
              <w:jc w:val="both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D1795E">
              <w:rPr>
                <w:rFonts w:ascii="Calibri" w:hAnsi="Calibri" w:cs="Calibri"/>
                <w:b/>
                <w:color w:val="000000"/>
                <w:lang w:val="es-ES"/>
              </w:rPr>
              <w:t>Promover la convivencia con otros jóvenes adolescente</w:t>
            </w:r>
            <w:r>
              <w:rPr>
                <w:rFonts w:ascii="Calibri" w:hAnsi="Calibri" w:cs="Calibri"/>
                <w:b/>
                <w:color w:val="000000"/>
                <w:lang w:val="es-ES"/>
              </w:rPr>
              <w:t>s del municipio o municipios. S</w:t>
            </w:r>
            <w:r w:rsidRPr="00D1795E">
              <w:rPr>
                <w:rFonts w:ascii="Calibri" w:hAnsi="Calibri" w:cs="Calibri"/>
                <w:b/>
                <w:color w:val="000000"/>
                <w:lang w:val="es-ES"/>
              </w:rPr>
              <w:t>e viven valores como la colaboración, respeto, trabajo en equipo.</w:t>
            </w:r>
          </w:p>
          <w:p w:rsidR="003F3C09" w:rsidRPr="003F3C09" w:rsidRDefault="00D1795E" w:rsidP="00D1795E">
            <w:pPr>
              <w:jc w:val="both"/>
              <w:rPr>
                <w:b/>
                <w:color w:val="38ABED" w:themeColor="background2"/>
              </w:rPr>
            </w:pPr>
            <w:r w:rsidRPr="00D1795E">
              <w:rPr>
                <w:rFonts w:ascii="Calibri" w:hAnsi="Calibri" w:cs="Calibri"/>
                <w:b/>
                <w:color w:val="000000"/>
                <w:lang w:val="es-ES"/>
              </w:rPr>
              <w:t>Se promueve el dialogo, la destreza física, la reflexión y el desarrollo de la creatividad.</w:t>
            </w:r>
          </w:p>
        </w:tc>
      </w:tr>
      <w:tr w:rsidR="003F3C09" w:rsidRPr="001B2C4C" w:rsidTr="003F3C09">
        <w:tc>
          <w:tcPr>
            <w:tcW w:w="2802" w:type="dxa"/>
          </w:tcPr>
          <w:p w:rsidR="00D1795E" w:rsidRPr="00C8091B" w:rsidRDefault="00D1795E" w:rsidP="00D1795E">
            <w:pPr>
              <w:rPr>
                <w:b/>
                <w:color w:val="36A8ED" w:themeColor="accent1" w:themeTint="99"/>
              </w:rPr>
            </w:pPr>
          </w:p>
          <w:p w:rsidR="003F3C09" w:rsidRPr="00C8091B" w:rsidRDefault="00D1795E" w:rsidP="00D1795E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TIPO DE USUARIOS</w:t>
            </w:r>
          </w:p>
        </w:tc>
        <w:tc>
          <w:tcPr>
            <w:tcW w:w="7881" w:type="dxa"/>
          </w:tcPr>
          <w:p w:rsidR="003F3C09" w:rsidRPr="003F3C09" w:rsidRDefault="003F3C09" w:rsidP="003F3C09">
            <w:pPr>
              <w:jc w:val="both"/>
              <w:rPr>
                <w:b/>
              </w:rPr>
            </w:pPr>
          </w:p>
          <w:p w:rsidR="003F3C09" w:rsidRPr="003F3C09" w:rsidRDefault="00D1795E" w:rsidP="003F3C09">
            <w:pPr>
              <w:jc w:val="both"/>
              <w:rPr>
                <w:b/>
              </w:rPr>
            </w:pPr>
            <w:r>
              <w:rPr>
                <w:b/>
              </w:rPr>
              <w:t>Jóvenes de 15</w:t>
            </w:r>
            <w:r w:rsidR="003F3C09" w:rsidRPr="003F3C09">
              <w:rPr>
                <w:b/>
              </w:rPr>
              <w:t xml:space="preserve"> a 29 años</w:t>
            </w:r>
          </w:p>
        </w:tc>
      </w:tr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REQUISITOS</w:t>
            </w:r>
          </w:p>
        </w:tc>
        <w:tc>
          <w:tcPr>
            <w:tcW w:w="7881" w:type="dxa"/>
          </w:tcPr>
          <w:p w:rsidR="00D1795E" w:rsidRPr="00D1795E" w:rsidRDefault="00D1795E" w:rsidP="00D1795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lang w:val="es-ES"/>
              </w:rPr>
            </w:pPr>
            <w:r w:rsidRPr="00D1795E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 </w:t>
            </w:r>
            <w:r w:rsidRPr="00D1795E">
              <w:rPr>
                <w:rFonts w:ascii="Calibri" w:hAnsi="Calibri" w:cs="Calibri"/>
                <w:b/>
                <w:color w:val="000000"/>
                <w:lang w:val="es-ES"/>
              </w:rPr>
              <w:t xml:space="preserve">Dirigido a jóvenes de 15 a 29 años. </w:t>
            </w:r>
          </w:p>
          <w:p w:rsidR="00D1795E" w:rsidRPr="00D1795E" w:rsidRDefault="00D1795E" w:rsidP="00D1795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D1795E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 </w:t>
            </w:r>
            <w:r w:rsidRPr="00D1795E">
              <w:rPr>
                <w:rFonts w:ascii="Calibri" w:hAnsi="Calibri" w:cs="Calibri"/>
                <w:b/>
                <w:color w:val="000000"/>
                <w:lang w:val="es-ES"/>
              </w:rPr>
              <w:t xml:space="preserve">Grupos de 25 a 40 jóvenes aprox. </w:t>
            </w:r>
          </w:p>
          <w:p w:rsidR="00D1795E" w:rsidRPr="00D1795E" w:rsidRDefault="00D1795E" w:rsidP="00D1795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D1795E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 </w:t>
            </w:r>
            <w:r w:rsidRPr="00D1795E">
              <w:rPr>
                <w:rFonts w:ascii="Calibri" w:hAnsi="Calibri" w:cs="Calibri"/>
                <w:b/>
                <w:color w:val="000000"/>
                <w:lang w:val="es-ES"/>
              </w:rPr>
              <w:t xml:space="preserve">Solicitud dirigida al responsable de la actividad para que se imparta con algún grupo. </w:t>
            </w:r>
          </w:p>
          <w:p w:rsidR="00D1795E" w:rsidRPr="00D1795E" w:rsidRDefault="00D1795E" w:rsidP="00D1795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lang w:val="es-ES"/>
              </w:rPr>
            </w:pPr>
            <w:r w:rsidRPr="00D1795E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 </w:t>
            </w:r>
            <w:r w:rsidRPr="00D1795E">
              <w:rPr>
                <w:rFonts w:ascii="Calibri" w:hAnsi="Calibri" w:cs="Calibri"/>
                <w:b/>
                <w:color w:val="000000"/>
                <w:lang w:val="es-ES"/>
              </w:rPr>
              <w:t xml:space="preserve">Un amplio canchas, aulas, deportivas, parques, etc.; para trabajar en equipos. </w:t>
            </w:r>
          </w:p>
          <w:p w:rsidR="00D1795E" w:rsidRDefault="00D1795E" w:rsidP="00D1795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D1795E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 </w:t>
            </w:r>
            <w:r w:rsidRPr="00D1795E">
              <w:rPr>
                <w:rFonts w:ascii="Calibri" w:hAnsi="Calibri" w:cs="Calibri"/>
                <w:b/>
                <w:color w:val="000000"/>
                <w:lang w:val="es-ES"/>
              </w:rPr>
              <w:t>Responsables de cada institución y participativos.</w:t>
            </w:r>
          </w:p>
          <w:p w:rsidR="00D1795E" w:rsidRPr="00D1795E" w:rsidRDefault="00D1795E" w:rsidP="00D1795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D1795E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></w:t>
            </w:r>
            <w:r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 </w:t>
            </w:r>
            <w:r w:rsidRPr="00D1795E">
              <w:rPr>
                <w:rFonts w:ascii="Calibri" w:hAnsi="Calibri" w:cs="Helvetica"/>
                <w:b/>
                <w:color w:val="000000"/>
                <w:szCs w:val="36"/>
                <w:lang w:val="es-ES"/>
              </w:rPr>
              <w:t>Tener la Inv</w:t>
            </w:r>
            <w:r>
              <w:rPr>
                <w:rFonts w:ascii="Calibri" w:hAnsi="Calibri" w:cs="Helvetica"/>
                <w:b/>
                <w:color w:val="000000"/>
                <w:szCs w:val="36"/>
                <w:lang w:val="es-ES"/>
              </w:rPr>
              <w:t>itación por Guanajoven o Coord.</w:t>
            </w:r>
            <w:r w:rsidR="00C95ED0">
              <w:rPr>
                <w:rFonts w:ascii="Calibri" w:hAnsi="Calibri" w:cs="Helvetica"/>
                <w:b/>
                <w:color w:val="000000"/>
                <w:szCs w:val="36"/>
                <w:lang w:val="es-ES"/>
              </w:rPr>
              <w:t xml:space="preserve"> </w:t>
            </w:r>
            <w:r>
              <w:rPr>
                <w:rFonts w:ascii="Calibri" w:hAnsi="Calibri" w:cs="Helvetica"/>
                <w:b/>
                <w:color w:val="000000"/>
                <w:szCs w:val="36"/>
                <w:lang w:val="es-ES"/>
              </w:rPr>
              <w:t>de</w:t>
            </w:r>
            <w:r w:rsidRPr="00D1795E">
              <w:rPr>
                <w:rFonts w:ascii="Calibri" w:hAnsi="Calibri" w:cs="Helvetica"/>
                <w:b/>
                <w:color w:val="000000"/>
                <w:szCs w:val="36"/>
                <w:lang w:val="es-ES"/>
              </w:rPr>
              <w:t xml:space="preserve"> Juventud de Purísima.</w:t>
            </w:r>
          </w:p>
          <w:p w:rsidR="003F3C09" w:rsidRPr="00D1795E" w:rsidRDefault="003F3C09" w:rsidP="003F3C09">
            <w:pPr>
              <w:jc w:val="both"/>
              <w:rPr>
                <w:b/>
                <w:color w:val="38ABED" w:themeColor="background2"/>
                <w:lang w:val="es-ES"/>
              </w:rPr>
            </w:pPr>
          </w:p>
        </w:tc>
      </w:tr>
      <w:tr w:rsidR="003F3C09" w:rsidRPr="001B2C4C" w:rsidTr="003F3C09">
        <w:trPr>
          <w:trHeight w:val="100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</w:t>
            </w: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COSTO o SIN COSTO   (hacer referencia)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3F3C09" w:rsidRPr="00B17949" w:rsidRDefault="003F3C09" w:rsidP="003F3C09">
            <w:pPr>
              <w:jc w:val="both"/>
              <w:rPr>
                <w:b/>
              </w:rPr>
            </w:pPr>
            <w:r w:rsidRPr="00B17949">
              <w:rPr>
                <w:b/>
              </w:rPr>
              <w:t>Sin Costo</w:t>
            </w:r>
          </w:p>
        </w:tc>
      </w:tr>
      <w:tr w:rsidR="003F3C09" w:rsidRPr="001B2C4C" w:rsidTr="003F3C09">
        <w:trPr>
          <w:trHeight w:val="121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FUNDAMENTO JURIDICO (promoción de programas)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3F3C09" w:rsidRPr="00D747E7" w:rsidRDefault="00D747E7" w:rsidP="003F3C09">
            <w:pPr>
              <w:jc w:val="both"/>
              <w:rPr>
                <w:b/>
              </w:rPr>
            </w:pPr>
            <w:r w:rsidRPr="00D747E7">
              <w:rPr>
                <w:b/>
              </w:rPr>
              <w:t>Articulo 12</w:t>
            </w:r>
          </w:p>
          <w:p w:rsidR="00D747E7" w:rsidRPr="001B2C4C" w:rsidRDefault="003A1231" w:rsidP="003F3C09">
            <w:pPr>
              <w:jc w:val="both"/>
              <w:rPr>
                <w:b/>
                <w:color w:val="38ABED" w:themeColor="background2"/>
              </w:rPr>
            </w:pPr>
            <w:r>
              <w:rPr>
                <w:b/>
              </w:rPr>
              <w:t>Fracción</w:t>
            </w:r>
            <w:r w:rsidR="00D747E7" w:rsidRPr="00D747E7">
              <w:rPr>
                <w:b/>
              </w:rPr>
              <w:t xml:space="preserve"> IV</w:t>
            </w:r>
            <w:r>
              <w:rPr>
                <w:b/>
              </w:rPr>
              <w:t xml:space="preserve"> del Reglamento de la  Juventud de Purísima del Rincón.</w:t>
            </w:r>
          </w:p>
        </w:tc>
      </w:tr>
      <w:tr w:rsidR="003F3C09" w:rsidRPr="001B2C4C" w:rsidTr="003F3C09">
        <w:trPr>
          <w:trHeight w:val="61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PLAZO DE RESPUESTA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3F3C09" w:rsidRDefault="003F3C09" w:rsidP="003F3C09">
            <w:pPr>
              <w:jc w:val="both"/>
              <w:rPr>
                <w:b/>
              </w:rPr>
            </w:pPr>
            <w:r>
              <w:rPr>
                <w:b/>
              </w:rPr>
              <w:t>3 Días Hábiles</w:t>
            </w:r>
          </w:p>
          <w:p w:rsidR="003F3C09" w:rsidRPr="00B17949" w:rsidRDefault="003F3C09" w:rsidP="003F3C09">
            <w:pPr>
              <w:jc w:val="both"/>
              <w:rPr>
                <w:b/>
              </w:rPr>
            </w:pPr>
          </w:p>
        </w:tc>
      </w:tr>
      <w:tr w:rsidR="005467BC" w:rsidRPr="001B2C4C" w:rsidTr="005467BC">
        <w:trPr>
          <w:trHeight w:val="596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  <w:sz w:val="22"/>
              </w:rPr>
              <w:t>ESPECIFICACIONES SI APLICA LA NEGATIVA O AFIRMATIVA FICTA</w:t>
            </w: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  <w:color w:val="38ABED" w:themeColor="background2"/>
              </w:rPr>
            </w:pPr>
          </w:p>
          <w:p w:rsidR="005467BC" w:rsidRPr="006A0B54" w:rsidRDefault="005467BC" w:rsidP="005467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A0B54">
              <w:rPr>
                <w:b/>
              </w:rPr>
              <w:t>N/A</w:t>
            </w:r>
          </w:p>
        </w:tc>
      </w:tr>
      <w:tr w:rsidR="005467BC" w:rsidRPr="001B2C4C" w:rsidTr="005467BC">
        <w:trPr>
          <w:trHeight w:val="667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SANCIONES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Pr="00B17949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3F3C09">
        <w:trPr>
          <w:trHeight w:val="990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VIGENCIA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3F3C09">
        <w:tc>
          <w:tcPr>
            <w:tcW w:w="2802" w:type="dxa"/>
          </w:tcPr>
          <w:p w:rsidR="005467BC" w:rsidRPr="00C8091B" w:rsidRDefault="005467BC" w:rsidP="005467BC">
            <w:pPr>
              <w:jc w:val="both"/>
              <w:rPr>
                <w:rFonts w:ascii="Calibri" w:hAnsi="Calibri"/>
                <w:b/>
                <w:color w:val="36A8ED" w:themeColor="accent1" w:themeTint="99"/>
              </w:rPr>
            </w:pPr>
            <w:r w:rsidRPr="00C8091B">
              <w:rPr>
                <w:rFonts w:ascii="Calibri" w:hAnsi="Calibri"/>
                <w:b/>
                <w:color w:val="36A8ED" w:themeColor="accent1" w:themeTint="99"/>
              </w:rPr>
              <w:t>DATOS INSTITUCIONALES DE UBICACIÒN DE LA OFICINA RECEPTORA Y RESOLUTORA.</w:t>
            </w:r>
          </w:p>
        </w:tc>
        <w:tc>
          <w:tcPr>
            <w:tcW w:w="7881" w:type="dxa"/>
          </w:tcPr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Oficina:  Calle Eucalipto s/n Fracc. Cipreses; entre las Calles 16 de Septiembre y Fco. I. Madero.</w:t>
            </w:r>
          </w:p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Tel: 476 706 15 78 área de Juventud</w:t>
            </w:r>
          </w:p>
          <w:p w:rsidR="005467BC" w:rsidRDefault="005467BC" w:rsidP="005467BC">
            <w:pPr>
              <w:jc w:val="both"/>
              <w:rPr>
                <w:b/>
              </w:rPr>
            </w:pPr>
          </w:p>
        </w:tc>
      </w:tr>
    </w:tbl>
    <w:p w:rsidR="003F3C09" w:rsidRDefault="003F3C09" w:rsidP="003F3C09">
      <w:pPr>
        <w:rPr>
          <w:noProof/>
          <w:lang w:val="es-MX" w:eastAsia="es-MX"/>
        </w:rPr>
      </w:pPr>
      <w:r w:rsidRPr="00BA003D">
        <w:rPr>
          <w:noProof/>
          <w:lang w:val="es-MX" w:eastAsia="es-MX"/>
        </w:rPr>
        <w:drawing>
          <wp:anchor distT="0" distB="0" distL="118745" distR="118745" simplePos="0" relativeHeight="251654144" behindDoc="1" locked="0" layoutInCell="1" allowOverlap="1" wp14:anchorId="54039B18" wp14:editId="2961C11C">
            <wp:simplePos x="0" y="0"/>
            <wp:positionH relativeFrom="page">
              <wp:posOffset>464024</wp:posOffset>
            </wp:positionH>
            <wp:positionV relativeFrom="page">
              <wp:posOffset>666750</wp:posOffset>
            </wp:positionV>
            <wp:extent cx="6110605" cy="497840"/>
            <wp:effectExtent l="0" t="0" r="0" b="0"/>
            <wp:wrapNone/>
            <wp:docPr id="6" name="Picture 5" descr="Overlay-2Colum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Overlay-2ColumnTex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97840"/>
                    </a:xfrm>
                    <a:prstGeom prst="round2DiagRect">
                      <a:avLst/>
                    </a:prstGeom>
                    <a:gradFill flip="none" rotWithShape="1">
                      <a:gsLst>
                        <a:gs pos="0">
                          <a:schemeClr val="bg2"/>
                        </a:gs>
                        <a:gs pos="100000">
                          <a:schemeClr val="tx2"/>
                        </a:gs>
                      </a:gsLst>
                      <a:lin ang="5400000" scaled="0"/>
                      <a:tileRect/>
                    </a:gradFill>
                  </pic:spPr>
                </pic:pic>
              </a:graphicData>
            </a:graphic>
          </wp:anchor>
        </w:drawing>
      </w:r>
    </w:p>
    <w:p w:rsidR="003F3C09" w:rsidRPr="003F3C09" w:rsidRDefault="003F3C09" w:rsidP="003A1231">
      <w:pPr>
        <w:ind w:firstLine="720"/>
        <w:rPr>
          <w:b/>
          <w:color w:val="FFFFFF" w:themeColor="background1"/>
        </w:rPr>
      </w:pPr>
      <w:r w:rsidRPr="003F3C09">
        <w:rPr>
          <w:b/>
          <w:noProof/>
          <w:color w:val="FFFFFF" w:themeColor="background1"/>
          <w:sz w:val="28"/>
          <w:lang w:val="es-MX" w:eastAsia="es-MX"/>
        </w:rPr>
        <w:t>CAMPAMENTO ESTATAL JUVENIL</w:t>
      </w:r>
    </w:p>
    <w:p w:rsidR="003F3C09" w:rsidRPr="003F3C09" w:rsidRDefault="003F3C09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p w:rsidR="005467BC" w:rsidRDefault="005467BC" w:rsidP="003F3C09">
      <w:pPr>
        <w:rPr>
          <w:noProof/>
          <w:color w:val="FFFFFF" w:themeColor="background1"/>
          <w:lang w:val="es-MX" w:eastAsia="es-MX"/>
        </w:rPr>
      </w:pPr>
    </w:p>
    <w:p w:rsidR="005467BC" w:rsidRDefault="005467BC" w:rsidP="003F3C09">
      <w:pPr>
        <w:rPr>
          <w:noProof/>
          <w:color w:val="FFFFFF" w:themeColor="background1"/>
          <w:lang w:val="es-MX" w:eastAsia="es-MX"/>
        </w:rPr>
      </w:pPr>
    </w:p>
    <w:p w:rsidR="003F3C09" w:rsidRDefault="00C95ED0" w:rsidP="003F3C09">
      <w:pPr>
        <w:rPr>
          <w:noProof/>
          <w:color w:val="FFFFFF" w:themeColor="background1"/>
          <w:lang w:val="es-MX" w:eastAsia="es-MX"/>
        </w:rPr>
      </w:pPr>
      <w:r w:rsidRPr="00C95ED0">
        <w:rPr>
          <w:noProof/>
          <w:color w:val="FFFFFF" w:themeColor="background1"/>
          <w:lang w:val="es-MX" w:eastAsia="es-MX"/>
        </w:rPr>
        <w:lastRenderedPageBreak/>
        <w:drawing>
          <wp:anchor distT="0" distB="0" distL="118745" distR="118745" simplePos="0" relativeHeight="251649024" behindDoc="1" locked="0" layoutInCell="1" allowOverlap="1" wp14:anchorId="19CF138F" wp14:editId="382E1623">
            <wp:simplePos x="0" y="0"/>
            <wp:positionH relativeFrom="page">
              <wp:posOffset>464024</wp:posOffset>
            </wp:positionH>
            <wp:positionV relativeFrom="page">
              <wp:posOffset>696036</wp:posOffset>
            </wp:positionV>
            <wp:extent cx="6110605" cy="497840"/>
            <wp:effectExtent l="0" t="0" r="0" b="0"/>
            <wp:wrapNone/>
            <wp:docPr id="15" name="Picture 5" descr="Overlay-2Colum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Overlay-2ColumnTex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97840"/>
                    </a:xfrm>
                    <a:prstGeom prst="round2DiagRect">
                      <a:avLst/>
                    </a:prstGeom>
                    <a:gradFill flip="none" rotWithShape="1">
                      <a:gsLst>
                        <a:gs pos="0">
                          <a:schemeClr val="bg2"/>
                        </a:gs>
                        <a:gs pos="100000">
                          <a:schemeClr val="tx2"/>
                        </a:gs>
                      </a:gsLst>
                      <a:lin ang="5400000" scaled="0"/>
                      <a:tileRect/>
                    </a:gradFill>
                  </pic:spPr>
                </pic:pic>
              </a:graphicData>
            </a:graphic>
          </wp:anchor>
        </w:drawing>
      </w:r>
    </w:p>
    <w:p w:rsidR="005467BC" w:rsidRDefault="00C95ED0" w:rsidP="003F3C09">
      <w:pPr>
        <w:rPr>
          <w:noProof/>
          <w:color w:val="FFFFFF" w:themeColor="background1"/>
          <w:lang w:val="es-MX" w:eastAsia="es-MX"/>
        </w:rPr>
      </w:pPr>
      <w:r>
        <w:rPr>
          <w:noProof/>
          <w:color w:val="FFFFFF" w:themeColor="background1"/>
          <w:lang w:val="es-MX" w:eastAsia="es-MX"/>
        </w:rPr>
        <w:t xml:space="preserve"> </w:t>
      </w:r>
      <w:r w:rsidR="007E111A">
        <w:rPr>
          <w:noProof/>
          <w:color w:val="FFFFFF" w:themeColor="background1"/>
          <w:lang w:val="es-MX" w:eastAsia="es-MX"/>
        </w:rPr>
        <w:tab/>
      </w:r>
    </w:p>
    <w:p w:rsidR="00C95ED0" w:rsidRPr="000B6D31" w:rsidRDefault="003401F5" w:rsidP="005467BC">
      <w:pPr>
        <w:ind w:firstLine="720"/>
        <w:rPr>
          <w:noProof/>
          <w:color w:val="FFFFFF" w:themeColor="background1"/>
          <w:lang w:val="es-MX" w:eastAsia="es-MX"/>
        </w:rPr>
      </w:pPr>
      <w:r w:rsidRPr="003401F5">
        <w:rPr>
          <w:rFonts w:asciiTheme="majorHAnsi" w:hAnsiTheme="majorHAnsi"/>
          <w:b/>
          <w:noProof/>
          <w:color w:val="FFFFFF" w:themeColor="background1"/>
          <w:sz w:val="28"/>
          <w:lang w:val="es-MX" w:eastAsia="es-MX"/>
        </w:rPr>
        <w:t>ENCUENTRO MUNICIPAL DE JUVENTUD</w:t>
      </w:r>
    </w:p>
    <w:p w:rsidR="003F3C09" w:rsidRPr="003F3C09" w:rsidRDefault="003F3C09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tbl>
      <w:tblPr>
        <w:tblStyle w:val="Tablaconcuadrcula"/>
        <w:tblpPr w:leftFromText="141" w:rightFromText="141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2802"/>
        <w:gridCol w:w="7881"/>
      </w:tblGrid>
      <w:tr w:rsidR="00C95ED0" w:rsidRPr="001B2C4C" w:rsidTr="00C95ED0">
        <w:tc>
          <w:tcPr>
            <w:tcW w:w="2802" w:type="dxa"/>
          </w:tcPr>
          <w:p w:rsidR="00C95ED0" w:rsidRPr="00C8091B" w:rsidRDefault="00C95ED0" w:rsidP="00C95ED0">
            <w:pPr>
              <w:jc w:val="center"/>
              <w:rPr>
                <w:b/>
                <w:color w:val="36A8ED" w:themeColor="accent1" w:themeTint="99"/>
              </w:rPr>
            </w:pPr>
          </w:p>
          <w:p w:rsidR="00C95ED0" w:rsidRPr="00C8091B" w:rsidRDefault="00C95ED0" w:rsidP="00C95ED0">
            <w:pPr>
              <w:jc w:val="center"/>
              <w:rPr>
                <w:b/>
                <w:color w:val="36A8ED" w:themeColor="accent1" w:themeTint="99"/>
              </w:rPr>
            </w:pPr>
          </w:p>
          <w:p w:rsidR="00C95ED0" w:rsidRPr="00C8091B" w:rsidRDefault="00C95ED0" w:rsidP="00C95ED0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OBJETIVO</w:t>
            </w:r>
          </w:p>
        </w:tc>
        <w:tc>
          <w:tcPr>
            <w:tcW w:w="7881" w:type="dxa"/>
          </w:tcPr>
          <w:p w:rsidR="00C95ED0" w:rsidRPr="003F3C09" w:rsidRDefault="00C95ED0" w:rsidP="00C95ED0">
            <w:pPr>
              <w:jc w:val="center"/>
              <w:rPr>
                <w:b/>
              </w:rPr>
            </w:pPr>
            <w:r w:rsidRPr="003F3C09">
              <w:rPr>
                <w:b/>
              </w:rPr>
              <w:t>DESCRIPCION</w:t>
            </w:r>
          </w:p>
          <w:p w:rsidR="00C95ED0" w:rsidRPr="003F3C09" w:rsidRDefault="00C95ED0" w:rsidP="00C95ED0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</w:p>
          <w:p w:rsidR="003401F5" w:rsidRPr="003401F5" w:rsidRDefault="003401F5" w:rsidP="003401F5">
            <w:pPr>
              <w:jc w:val="both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3401F5">
              <w:rPr>
                <w:rFonts w:ascii="Calibri" w:hAnsi="Calibri" w:cs="Calibri"/>
                <w:b/>
                <w:color w:val="000000"/>
                <w:lang w:val="es-ES"/>
              </w:rPr>
              <w:t>Fomentar la participación en los jóvenes del municipio, para que adquieran herramientas que contribuyan al logro de su proyecto de vida y mejorar su calidad de vida.</w:t>
            </w:r>
          </w:p>
          <w:p w:rsidR="00C95ED0" w:rsidRPr="003401F5" w:rsidRDefault="00C95ED0" w:rsidP="00C95ED0">
            <w:pPr>
              <w:jc w:val="both"/>
              <w:rPr>
                <w:b/>
                <w:color w:val="38ABED" w:themeColor="background2"/>
                <w:lang w:val="es-ES"/>
              </w:rPr>
            </w:pPr>
          </w:p>
        </w:tc>
      </w:tr>
      <w:tr w:rsidR="00C95ED0" w:rsidRPr="001B2C4C" w:rsidTr="00C95ED0">
        <w:tc>
          <w:tcPr>
            <w:tcW w:w="2802" w:type="dxa"/>
          </w:tcPr>
          <w:p w:rsidR="00C95ED0" w:rsidRPr="00C8091B" w:rsidRDefault="00C95ED0" w:rsidP="00C95ED0">
            <w:pPr>
              <w:jc w:val="both"/>
              <w:rPr>
                <w:b/>
                <w:color w:val="36A8ED" w:themeColor="accent1" w:themeTint="99"/>
              </w:rPr>
            </w:pPr>
          </w:p>
          <w:p w:rsidR="00C95ED0" w:rsidRPr="00C8091B" w:rsidRDefault="00C95ED0" w:rsidP="00C95ED0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TIPO DE USUARIOS</w:t>
            </w:r>
          </w:p>
        </w:tc>
        <w:tc>
          <w:tcPr>
            <w:tcW w:w="7881" w:type="dxa"/>
          </w:tcPr>
          <w:p w:rsidR="00C95ED0" w:rsidRPr="003F3C09" w:rsidRDefault="00C95ED0" w:rsidP="00C95ED0">
            <w:pPr>
              <w:jc w:val="both"/>
              <w:rPr>
                <w:b/>
              </w:rPr>
            </w:pPr>
          </w:p>
          <w:p w:rsidR="00C95ED0" w:rsidRPr="003F3C09" w:rsidRDefault="003401F5" w:rsidP="00C95ED0">
            <w:pPr>
              <w:jc w:val="both"/>
              <w:rPr>
                <w:b/>
              </w:rPr>
            </w:pPr>
            <w:r>
              <w:rPr>
                <w:b/>
              </w:rPr>
              <w:t>Jóvenes de 15</w:t>
            </w:r>
            <w:r w:rsidR="00C95ED0" w:rsidRPr="003F3C09">
              <w:rPr>
                <w:b/>
              </w:rPr>
              <w:t xml:space="preserve"> a 29 años</w:t>
            </w:r>
          </w:p>
        </w:tc>
      </w:tr>
      <w:tr w:rsidR="00C95ED0" w:rsidRPr="001B2C4C" w:rsidTr="00C95ED0">
        <w:tc>
          <w:tcPr>
            <w:tcW w:w="2802" w:type="dxa"/>
          </w:tcPr>
          <w:p w:rsidR="00C95ED0" w:rsidRPr="00C8091B" w:rsidRDefault="00C95ED0" w:rsidP="00C95ED0">
            <w:pPr>
              <w:jc w:val="both"/>
              <w:rPr>
                <w:b/>
                <w:color w:val="36A8ED" w:themeColor="accent1" w:themeTint="99"/>
              </w:rPr>
            </w:pPr>
          </w:p>
          <w:p w:rsidR="00C95ED0" w:rsidRPr="00C8091B" w:rsidRDefault="00C95ED0" w:rsidP="00C95ED0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REQUISITOS</w:t>
            </w:r>
          </w:p>
        </w:tc>
        <w:tc>
          <w:tcPr>
            <w:tcW w:w="7881" w:type="dxa"/>
          </w:tcPr>
          <w:p w:rsidR="003401F5" w:rsidRPr="003401F5" w:rsidRDefault="003401F5" w:rsidP="003401F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3401F5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 </w:t>
            </w:r>
            <w:r w:rsidRPr="003401F5">
              <w:rPr>
                <w:rFonts w:ascii="Calibri" w:hAnsi="Calibri" w:cs="Calibri"/>
                <w:b/>
                <w:color w:val="000000"/>
                <w:lang w:val="es-ES"/>
              </w:rPr>
              <w:t>Jóvenes de entre 15 y 29 años.</w:t>
            </w:r>
          </w:p>
          <w:p w:rsidR="003401F5" w:rsidRPr="003401F5" w:rsidRDefault="003401F5" w:rsidP="003401F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3401F5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 </w:t>
            </w:r>
            <w:r w:rsidRPr="003401F5">
              <w:rPr>
                <w:rFonts w:ascii="Calibri" w:hAnsi="Calibri" w:cs="Calibri"/>
                <w:b/>
                <w:color w:val="000000"/>
                <w:lang w:val="es-ES"/>
              </w:rPr>
              <w:t>Previa confirmación y llenado de listas de asistencia.</w:t>
            </w:r>
          </w:p>
          <w:p w:rsidR="003401F5" w:rsidRDefault="003401F5" w:rsidP="003401F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3401F5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 </w:t>
            </w:r>
            <w:r w:rsidRPr="003401F5">
              <w:rPr>
                <w:rFonts w:ascii="Calibri" w:hAnsi="Calibri" w:cs="Calibri"/>
                <w:b/>
                <w:color w:val="000000"/>
                <w:lang w:val="es-ES"/>
              </w:rPr>
              <w:t>Asistir a reunión sobre la logística del Evento.</w:t>
            </w:r>
          </w:p>
          <w:p w:rsidR="003401F5" w:rsidRPr="003401F5" w:rsidRDefault="003401F5" w:rsidP="003401F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3401F5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></w:t>
            </w:r>
            <w:r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 </w:t>
            </w:r>
            <w:r w:rsidRPr="003401F5">
              <w:rPr>
                <w:rFonts w:ascii="Calibri" w:hAnsi="Calibri" w:cs="Helvetica"/>
                <w:b/>
                <w:color w:val="000000"/>
                <w:szCs w:val="36"/>
                <w:lang w:val="es-ES"/>
              </w:rPr>
              <w:t>Oficio por parte de la Escuela de  participar en Encuentro</w:t>
            </w:r>
            <w:r>
              <w:rPr>
                <w:rFonts w:ascii="Calibri" w:hAnsi="Calibri" w:cs="Helvetica"/>
                <w:b/>
                <w:color w:val="000000"/>
                <w:szCs w:val="36"/>
                <w:lang w:val="es-ES"/>
              </w:rPr>
              <w:t>.</w:t>
            </w:r>
          </w:p>
          <w:p w:rsidR="00C95ED0" w:rsidRPr="003401F5" w:rsidRDefault="00C95ED0" w:rsidP="00C95ED0">
            <w:pPr>
              <w:jc w:val="both"/>
              <w:rPr>
                <w:b/>
                <w:color w:val="38ABED" w:themeColor="background2"/>
                <w:lang w:val="es-ES"/>
              </w:rPr>
            </w:pPr>
          </w:p>
        </w:tc>
      </w:tr>
      <w:tr w:rsidR="00C95ED0" w:rsidRPr="001B2C4C" w:rsidTr="00C95ED0">
        <w:trPr>
          <w:trHeight w:val="1005"/>
        </w:trPr>
        <w:tc>
          <w:tcPr>
            <w:tcW w:w="2802" w:type="dxa"/>
          </w:tcPr>
          <w:p w:rsidR="00C95ED0" w:rsidRPr="00C8091B" w:rsidRDefault="00C95ED0" w:rsidP="00C95ED0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</w:t>
            </w:r>
          </w:p>
          <w:p w:rsidR="00C95ED0" w:rsidRPr="00C8091B" w:rsidRDefault="00C95ED0" w:rsidP="00C95ED0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COSTO o SIN COSTO   (hacer referencia)</w:t>
            </w:r>
          </w:p>
        </w:tc>
        <w:tc>
          <w:tcPr>
            <w:tcW w:w="7881" w:type="dxa"/>
          </w:tcPr>
          <w:p w:rsidR="00C95ED0" w:rsidRDefault="00C95ED0" w:rsidP="00C95ED0">
            <w:pPr>
              <w:jc w:val="both"/>
              <w:rPr>
                <w:b/>
                <w:color w:val="38ABED" w:themeColor="background2"/>
              </w:rPr>
            </w:pPr>
          </w:p>
          <w:p w:rsidR="00C95ED0" w:rsidRPr="00B17949" w:rsidRDefault="00C95ED0" w:rsidP="00C95ED0">
            <w:pPr>
              <w:jc w:val="both"/>
              <w:rPr>
                <w:b/>
              </w:rPr>
            </w:pPr>
            <w:r w:rsidRPr="00B17949">
              <w:rPr>
                <w:b/>
              </w:rPr>
              <w:t>Sin Costo</w:t>
            </w:r>
          </w:p>
        </w:tc>
      </w:tr>
      <w:tr w:rsidR="00C95ED0" w:rsidRPr="001B2C4C" w:rsidTr="00C95ED0">
        <w:trPr>
          <w:trHeight w:val="1215"/>
        </w:trPr>
        <w:tc>
          <w:tcPr>
            <w:tcW w:w="2802" w:type="dxa"/>
          </w:tcPr>
          <w:p w:rsidR="00C95ED0" w:rsidRPr="00C8091B" w:rsidRDefault="00C95ED0" w:rsidP="00C95ED0">
            <w:pPr>
              <w:rPr>
                <w:b/>
                <w:color w:val="36A8ED" w:themeColor="accent1" w:themeTint="99"/>
              </w:rPr>
            </w:pPr>
          </w:p>
          <w:p w:rsidR="00C95ED0" w:rsidRPr="00C8091B" w:rsidRDefault="00C95ED0" w:rsidP="00C95ED0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FUNDAMENTO JURIDICO (promoción de programas)</w:t>
            </w:r>
          </w:p>
        </w:tc>
        <w:tc>
          <w:tcPr>
            <w:tcW w:w="7881" w:type="dxa"/>
          </w:tcPr>
          <w:p w:rsidR="003A1231" w:rsidRDefault="003A1231" w:rsidP="00C95ED0">
            <w:pPr>
              <w:jc w:val="both"/>
              <w:rPr>
                <w:b/>
                <w:color w:val="38ABED" w:themeColor="background2"/>
              </w:rPr>
            </w:pPr>
          </w:p>
          <w:p w:rsidR="00C95ED0" w:rsidRPr="000B6D31" w:rsidRDefault="000B6D31" w:rsidP="00C95ED0">
            <w:pPr>
              <w:jc w:val="both"/>
              <w:rPr>
                <w:b/>
              </w:rPr>
            </w:pPr>
            <w:r w:rsidRPr="000B6D31">
              <w:rPr>
                <w:b/>
              </w:rPr>
              <w:t>Articulo 12</w:t>
            </w:r>
          </w:p>
          <w:p w:rsidR="000B6D31" w:rsidRPr="001B2C4C" w:rsidRDefault="003A1231" w:rsidP="00C95ED0">
            <w:pPr>
              <w:jc w:val="both"/>
              <w:rPr>
                <w:b/>
                <w:color w:val="38ABED" w:themeColor="background2"/>
              </w:rPr>
            </w:pPr>
            <w:r>
              <w:rPr>
                <w:b/>
              </w:rPr>
              <w:t xml:space="preserve">Fracción </w:t>
            </w:r>
            <w:r w:rsidR="000B6D31" w:rsidRPr="000B6D31">
              <w:rPr>
                <w:b/>
              </w:rPr>
              <w:t>XIII</w:t>
            </w:r>
            <w:r>
              <w:rPr>
                <w:b/>
              </w:rPr>
              <w:t xml:space="preserve">  XV del Reglamento de la  Juventud de Purísima del Rincón.</w:t>
            </w:r>
          </w:p>
        </w:tc>
      </w:tr>
      <w:tr w:rsidR="00C95ED0" w:rsidRPr="001B2C4C" w:rsidTr="00C95ED0">
        <w:trPr>
          <w:trHeight w:val="615"/>
        </w:trPr>
        <w:tc>
          <w:tcPr>
            <w:tcW w:w="2802" w:type="dxa"/>
          </w:tcPr>
          <w:p w:rsidR="00C95ED0" w:rsidRPr="00C8091B" w:rsidRDefault="00C95ED0" w:rsidP="00C95ED0">
            <w:pPr>
              <w:rPr>
                <w:b/>
                <w:color w:val="36A8ED" w:themeColor="accent1" w:themeTint="99"/>
              </w:rPr>
            </w:pPr>
          </w:p>
          <w:p w:rsidR="00C95ED0" w:rsidRPr="00C8091B" w:rsidRDefault="00C95ED0" w:rsidP="00C95ED0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PLAZO DE RESPUESTA</w:t>
            </w:r>
          </w:p>
        </w:tc>
        <w:tc>
          <w:tcPr>
            <w:tcW w:w="7881" w:type="dxa"/>
          </w:tcPr>
          <w:p w:rsidR="00C95ED0" w:rsidRDefault="00C95ED0" w:rsidP="00C95ED0">
            <w:pPr>
              <w:jc w:val="both"/>
              <w:rPr>
                <w:b/>
                <w:color w:val="38ABED" w:themeColor="background2"/>
              </w:rPr>
            </w:pPr>
          </w:p>
          <w:p w:rsidR="00C95ED0" w:rsidRDefault="003401F5" w:rsidP="00C95ED0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C95ED0">
              <w:rPr>
                <w:b/>
              </w:rPr>
              <w:t xml:space="preserve"> Días Hábiles</w:t>
            </w:r>
          </w:p>
          <w:p w:rsidR="00C95ED0" w:rsidRPr="00B17949" w:rsidRDefault="00C95ED0" w:rsidP="00C95ED0">
            <w:pPr>
              <w:jc w:val="both"/>
              <w:rPr>
                <w:b/>
              </w:rPr>
            </w:pPr>
          </w:p>
        </w:tc>
      </w:tr>
      <w:tr w:rsidR="005467BC" w:rsidRPr="001B2C4C" w:rsidTr="00C95ED0">
        <w:trPr>
          <w:trHeight w:val="915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  <w:sz w:val="22"/>
              </w:rPr>
              <w:t>ESPECIFICACIONES SI APLICA LA NEGATIVA O AFIRMATIVA FICTA</w:t>
            </w: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  <w:color w:val="38ABED" w:themeColor="background2"/>
              </w:rPr>
            </w:pPr>
          </w:p>
          <w:p w:rsidR="005467BC" w:rsidRPr="006A0B54" w:rsidRDefault="005467BC" w:rsidP="005467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A0B54">
              <w:rPr>
                <w:b/>
              </w:rPr>
              <w:t>N/A</w:t>
            </w:r>
          </w:p>
        </w:tc>
      </w:tr>
      <w:tr w:rsidR="005467BC" w:rsidRPr="001B2C4C" w:rsidTr="00C95ED0">
        <w:trPr>
          <w:trHeight w:val="946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SANCIONES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Pr="00B17949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C95ED0">
        <w:trPr>
          <w:trHeight w:val="990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VIGENCIA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C95ED0">
        <w:tc>
          <w:tcPr>
            <w:tcW w:w="2802" w:type="dxa"/>
          </w:tcPr>
          <w:p w:rsidR="005467BC" w:rsidRPr="00C8091B" w:rsidRDefault="005467BC" w:rsidP="00C8091B">
            <w:pPr>
              <w:jc w:val="both"/>
              <w:rPr>
                <w:rFonts w:ascii="Calibri" w:hAnsi="Calibri"/>
                <w:b/>
                <w:color w:val="36A8ED" w:themeColor="accent1" w:themeTint="99"/>
              </w:rPr>
            </w:pPr>
            <w:r w:rsidRPr="00C8091B">
              <w:rPr>
                <w:rFonts w:ascii="Calibri" w:hAnsi="Calibri"/>
                <w:b/>
                <w:color w:val="36A8ED" w:themeColor="accent1" w:themeTint="99"/>
              </w:rPr>
              <w:t>DATOS INSTITUCIONALES DE UBICACI</w:t>
            </w:r>
            <w:r w:rsidR="00C8091B">
              <w:rPr>
                <w:rFonts w:ascii="Calibri" w:hAnsi="Calibri"/>
                <w:b/>
                <w:color w:val="36A8ED" w:themeColor="accent1" w:themeTint="99"/>
              </w:rPr>
              <w:t>Ó</w:t>
            </w:r>
            <w:r w:rsidRPr="00C8091B">
              <w:rPr>
                <w:rFonts w:ascii="Calibri" w:hAnsi="Calibri"/>
                <w:b/>
                <w:color w:val="36A8ED" w:themeColor="accent1" w:themeTint="99"/>
              </w:rPr>
              <w:t>N DE LA OFICINA RECEPTORA Y RESOLUTORA.</w:t>
            </w:r>
          </w:p>
        </w:tc>
        <w:tc>
          <w:tcPr>
            <w:tcW w:w="7881" w:type="dxa"/>
          </w:tcPr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Oficina:  Calle Eucalipto s/n Fracc. Cipreses; entre las Calles 16 de Septiembre y Fco. I. Madero.</w:t>
            </w:r>
          </w:p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Tel: 476 706 15 78 área de Juventud</w:t>
            </w:r>
          </w:p>
          <w:p w:rsidR="005467BC" w:rsidRDefault="005467BC" w:rsidP="005467BC">
            <w:pPr>
              <w:jc w:val="both"/>
              <w:rPr>
                <w:b/>
              </w:rPr>
            </w:pPr>
          </w:p>
        </w:tc>
      </w:tr>
    </w:tbl>
    <w:p w:rsidR="003F3C09" w:rsidRPr="003F3C09" w:rsidRDefault="003F3C09" w:rsidP="003F3C09">
      <w:pPr>
        <w:rPr>
          <w:sz w:val="28"/>
        </w:rPr>
      </w:pPr>
    </w:p>
    <w:p w:rsidR="003F3C09" w:rsidRDefault="003F3C09" w:rsidP="003F3C09">
      <w:pPr>
        <w:rPr>
          <w:sz w:val="28"/>
        </w:rPr>
      </w:pPr>
    </w:p>
    <w:p w:rsidR="00C95ED0" w:rsidRPr="003F3C09" w:rsidRDefault="00C95ED0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tbl>
      <w:tblPr>
        <w:tblStyle w:val="Tablaconcuadrcula"/>
        <w:tblpPr w:leftFromText="141" w:rightFromText="141" w:vertAnchor="text" w:horzAnchor="margin" w:tblpY="1253"/>
        <w:tblW w:w="0" w:type="auto"/>
        <w:tblLook w:val="04A0" w:firstRow="1" w:lastRow="0" w:firstColumn="1" w:lastColumn="0" w:noHBand="0" w:noVBand="1"/>
      </w:tblPr>
      <w:tblGrid>
        <w:gridCol w:w="2802"/>
        <w:gridCol w:w="7881"/>
      </w:tblGrid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center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center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OBJETIVO</w:t>
            </w:r>
          </w:p>
        </w:tc>
        <w:tc>
          <w:tcPr>
            <w:tcW w:w="7881" w:type="dxa"/>
          </w:tcPr>
          <w:p w:rsidR="003F3C09" w:rsidRPr="0037455E" w:rsidRDefault="003F3C09" w:rsidP="003F3C09">
            <w:pPr>
              <w:jc w:val="center"/>
              <w:rPr>
                <w:rFonts w:ascii="Calibri" w:hAnsi="Calibri"/>
                <w:b/>
              </w:rPr>
            </w:pPr>
            <w:r w:rsidRPr="0037455E">
              <w:rPr>
                <w:rFonts w:asciiTheme="majorHAnsi" w:hAnsiTheme="majorHAnsi"/>
                <w:b/>
              </w:rPr>
              <w:t>DESCRIPCION</w:t>
            </w:r>
          </w:p>
          <w:p w:rsidR="003F3C09" w:rsidRPr="0037455E" w:rsidRDefault="003F3C09" w:rsidP="003F3C09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:rsidR="003F3C09" w:rsidRPr="0037455E" w:rsidRDefault="0037455E" w:rsidP="0037455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37455E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Que las y los jóvenes re-conozcan la importancia de elaborar un proyecto y plan de vida como elemento central de su desarrollo y crecimiento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 xml:space="preserve">  </w:t>
            </w:r>
            <w:r w:rsidRPr="0037455E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personal, y que logren plasmarlo en una propuesta clara y concreta</w:t>
            </w:r>
            <w:r w:rsidRPr="0037455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</w:tr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TIPO DE USUARIOS</w:t>
            </w:r>
          </w:p>
        </w:tc>
        <w:tc>
          <w:tcPr>
            <w:tcW w:w="7881" w:type="dxa"/>
          </w:tcPr>
          <w:p w:rsidR="003F3C09" w:rsidRPr="003F3C09" w:rsidRDefault="003F3C09" w:rsidP="003F3C09">
            <w:pPr>
              <w:jc w:val="both"/>
              <w:rPr>
                <w:b/>
              </w:rPr>
            </w:pPr>
          </w:p>
          <w:p w:rsidR="003F3C09" w:rsidRPr="0037455E" w:rsidRDefault="003F3C09" w:rsidP="003F3C09">
            <w:pPr>
              <w:jc w:val="both"/>
              <w:rPr>
                <w:rFonts w:ascii="Calibri" w:hAnsi="Calibri"/>
                <w:b/>
              </w:rPr>
            </w:pPr>
            <w:r w:rsidRPr="0037455E">
              <w:rPr>
                <w:rFonts w:ascii="Calibri" w:hAnsi="Calibri"/>
                <w:b/>
              </w:rPr>
              <w:t>Jóvenes de 12 a 29 años</w:t>
            </w:r>
          </w:p>
        </w:tc>
      </w:tr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REQUISITOS</w:t>
            </w:r>
          </w:p>
        </w:tc>
        <w:tc>
          <w:tcPr>
            <w:tcW w:w="7881" w:type="dxa"/>
          </w:tcPr>
          <w:p w:rsidR="0037455E" w:rsidRPr="0037455E" w:rsidRDefault="0037455E" w:rsidP="0037455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37455E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 </w:t>
            </w:r>
            <w:r w:rsidRPr="0037455E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 xml:space="preserve">Tiene una duración de 3 horas, </w:t>
            </w:r>
          </w:p>
          <w:p w:rsidR="0037455E" w:rsidRPr="0037455E" w:rsidRDefault="0037455E" w:rsidP="0037455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37455E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 </w:t>
            </w:r>
            <w:r w:rsidRPr="0037455E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Se aplica en grupos de 30 jóvenes de preferencia.</w:t>
            </w:r>
          </w:p>
          <w:p w:rsidR="0037455E" w:rsidRPr="0037455E" w:rsidRDefault="0037455E" w:rsidP="0037455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37455E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 </w:t>
            </w:r>
            <w:r w:rsidRPr="0037455E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Es necesario contar con un espacio físico (aula, salón) con capacidad para 30 personas, que cuente con el mobiliario adecuado (sillas y mesas) y que esté suficientemente ventilado. De ser posible, que la iluminación pueda ajustarse para que permita la proyección de material audiovisual.</w:t>
            </w:r>
          </w:p>
          <w:p w:rsidR="0037455E" w:rsidRDefault="0037455E" w:rsidP="0037455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37455E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 </w:t>
            </w:r>
            <w:r w:rsidRPr="0037455E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Jóvenes de 15 a 29 años.</w:t>
            </w:r>
          </w:p>
          <w:p w:rsidR="003F3C09" w:rsidRPr="0037455E" w:rsidRDefault="0037455E" w:rsidP="003F3C09">
            <w:pPr>
              <w:jc w:val="both"/>
              <w:rPr>
                <w:b/>
                <w:color w:val="38ABED" w:themeColor="background2"/>
              </w:rPr>
            </w:pPr>
            <w:r w:rsidRPr="0037455E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></w:t>
            </w:r>
            <w:r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 </w:t>
            </w:r>
            <w:r w:rsidRPr="0037455E">
              <w:rPr>
                <w:rFonts w:ascii="Calibri" w:hAnsi="Calibri" w:cs="Helvetica"/>
                <w:b/>
                <w:color w:val="000000"/>
                <w:szCs w:val="36"/>
                <w:lang w:val="es-ES"/>
              </w:rPr>
              <w:t>Para Instituciones es necesario realizar un oficio para solicitar el Taller mencionando día y fecha a llevarlo a cabo dicha actividad.</w:t>
            </w:r>
          </w:p>
        </w:tc>
      </w:tr>
      <w:tr w:rsidR="003F3C09" w:rsidRPr="001B2C4C" w:rsidTr="003F3C09">
        <w:trPr>
          <w:trHeight w:val="100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</w:t>
            </w: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COSTO o SIN COSTO   (hacer referencia)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3F3C09" w:rsidRPr="00B17949" w:rsidRDefault="003F3C09" w:rsidP="003F3C09">
            <w:pPr>
              <w:jc w:val="both"/>
              <w:rPr>
                <w:b/>
              </w:rPr>
            </w:pPr>
            <w:r w:rsidRPr="00B17949">
              <w:rPr>
                <w:b/>
              </w:rPr>
              <w:t>Sin Costo</w:t>
            </w:r>
          </w:p>
        </w:tc>
      </w:tr>
      <w:tr w:rsidR="003F3C09" w:rsidRPr="001B2C4C" w:rsidTr="003F3C09">
        <w:trPr>
          <w:trHeight w:val="121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FUNDAMENTO JURIDICO (promoción de programas)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0B6D31" w:rsidRPr="000B6D31" w:rsidRDefault="000B6D31" w:rsidP="000B6D31">
            <w:pPr>
              <w:jc w:val="both"/>
              <w:rPr>
                <w:b/>
              </w:rPr>
            </w:pPr>
            <w:r w:rsidRPr="000B6D31">
              <w:rPr>
                <w:b/>
              </w:rPr>
              <w:t>Articulo 12</w:t>
            </w:r>
          </w:p>
          <w:p w:rsidR="003F3C09" w:rsidRPr="001B2C4C" w:rsidRDefault="003A1231" w:rsidP="000B6D31">
            <w:pPr>
              <w:jc w:val="both"/>
              <w:rPr>
                <w:b/>
                <w:color w:val="38ABED" w:themeColor="background2"/>
              </w:rPr>
            </w:pPr>
            <w:r>
              <w:rPr>
                <w:b/>
              </w:rPr>
              <w:t xml:space="preserve">Fracción </w:t>
            </w:r>
            <w:r w:rsidR="000B6D31" w:rsidRPr="000B6D31">
              <w:rPr>
                <w:b/>
              </w:rPr>
              <w:t>XIII</w:t>
            </w:r>
            <w:r>
              <w:rPr>
                <w:b/>
              </w:rPr>
              <w:t xml:space="preserve"> del Reglamento de la  Juventud de Purísima del Rincón.</w:t>
            </w:r>
          </w:p>
        </w:tc>
      </w:tr>
      <w:tr w:rsidR="003F3C09" w:rsidRPr="001B2C4C" w:rsidTr="003F3C09">
        <w:trPr>
          <w:trHeight w:val="61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PLAZO DE RESPUESTA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3F3C09" w:rsidRDefault="00C15503" w:rsidP="003F3C09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3F3C09">
              <w:rPr>
                <w:b/>
              </w:rPr>
              <w:t xml:space="preserve"> Días Hábiles</w:t>
            </w:r>
          </w:p>
          <w:p w:rsidR="003F3C09" w:rsidRPr="00B17949" w:rsidRDefault="003F3C09" w:rsidP="003F3C09">
            <w:pPr>
              <w:jc w:val="both"/>
              <w:rPr>
                <w:b/>
              </w:rPr>
            </w:pPr>
          </w:p>
        </w:tc>
      </w:tr>
      <w:tr w:rsidR="005467BC" w:rsidRPr="001B2C4C" w:rsidTr="003F3C09">
        <w:trPr>
          <w:trHeight w:val="915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  <w:sz w:val="22"/>
              </w:rPr>
              <w:t>ESPECIFICACIONES SI APLICA LA NEGATIVA O AFIRMATIVA FICTA</w:t>
            </w: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  <w:color w:val="38ABED" w:themeColor="background2"/>
              </w:rPr>
            </w:pPr>
          </w:p>
          <w:p w:rsidR="005467BC" w:rsidRPr="006A0B54" w:rsidRDefault="005467BC" w:rsidP="005467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A0B54">
              <w:rPr>
                <w:b/>
              </w:rPr>
              <w:t>N/A</w:t>
            </w:r>
          </w:p>
        </w:tc>
      </w:tr>
      <w:tr w:rsidR="005467BC" w:rsidRPr="001B2C4C" w:rsidTr="003F3C09">
        <w:trPr>
          <w:trHeight w:val="946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SANCIONES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Pr="00B17949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3F3C09">
        <w:trPr>
          <w:trHeight w:val="990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VIGENCIA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3F3C09">
        <w:tc>
          <w:tcPr>
            <w:tcW w:w="2802" w:type="dxa"/>
          </w:tcPr>
          <w:p w:rsidR="005467BC" w:rsidRPr="00C8091B" w:rsidRDefault="005467BC" w:rsidP="005467BC">
            <w:pPr>
              <w:jc w:val="both"/>
              <w:rPr>
                <w:rFonts w:ascii="Calibri" w:hAnsi="Calibri"/>
                <w:b/>
                <w:color w:val="36A8ED" w:themeColor="accent1" w:themeTint="99"/>
              </w:rPr>
            </w:pPr>
            <w:r w:rsidRPr="00C8091B">
              <w:rPr>
                <w:rFonts w:ascii="Calibri" w:hAnsi="Calibri"/>
                <w:b/>
                <w:color w:val="36A8ED" w:themeColor="accent1" w:themeTint="99"/>
              </w:rPr>
              <w:t>D</w:t>
            </w:r>
            <w:r w:rsidR="00C8091B">
              <w:rPr>
                <w:rFonts w:ascii="Calibri" w:hAnsi="Calibri"/>
                <w:b/>
                <w:color w:val="36A8ED" w:themeColor="accent1" w:themeTint="99"/>
              </w:rPr>
              <w:t>ATOS INSTITUCIONALES DE UBICACIÓ</w:t>
            </w:r>
            <w:r w:rsidRPr="00C8091B">
              <w:rPr>
                <w:rFonts w:ascii="Calibri" w:hAnsi="Calibri"/>
                <w:b/>
                <w:color w:val="36A8ED" w:themeColor="accent1" w:themeTint="99"/>
              </w:rPr>
              <w:t>N DE LA OFICINA RECEPTORA Y RESOLUTORA.</w:t>
            </w:r>
          </w:p>
        </w:tc>
        <w:tc>
          <w:tcPr>
            <w:tcW w:w="7881" w:type="dxa"/>
          </w:tcPr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Oficina:  Calle Eucalipto s/n Fracc. Cipreses; entre las Calles 16 de Septiembre y Fco. I. Madero.</w:t>
            </w:r>
          </w:p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Tel: 476 706 15 78 área de Juventud</w:t>
            </w:r>
          </w:p>
          <w:p w:rsidR="005467BC" w:rsidRDefault="005467BC" w:rsidP="005467BC">
            <w:pPr>
              <w:jc w:val="both"/>
              <w:rPr>
                <w:b/>
              </w:rPr>
            </w:pPr>
          </w:p>
        </w:tc>
      </w:tr>
    </w:tbl>
    <w:p w:rsidR="003F3C09" w:rsidRDefault="003F3C09" w:rsidP="003F3C09">
      <w:pPr>
        <w:rPr>
          <w:noProof/>
          <w:lang w:val="es-MX" w:eastAsia="es-MX"/>
        </w:rPr>
      </w:pPr>
      <w:r w:rsidRPr="00BA003D">
        <w:rPr>
          <w:noProof/>
          <w:lang w:val="es-MX" w:eastAsia="es-MX"/>
        </w:rPr>
        <w:drawing>
          <wp:anchor distT="0" distB="0" distL="118745" distR="118745" simplePos="0" relativeHeight="251656192" behindDoc="1" locked="0" layoutInCell="1" allowOverlap="1" wp14:anchorId="54039B18" wp14:editId="2961C11C">
            <wp:simplePos x="0" y="0"/>
            <wp:positionH relativeFrom="page">
              <wp:posOffset>464024</wp:posOffset>
            </wp:positionH>
            <wp:positionV relativeFrom="paragraph">
              <wp:posOffset>5165</wp:posOffset>
            </wp:positionV>
            <wp:extent cx="6110605" cy="497840"/>
            <wp:effectExtent l="0" t="0" r="0" b="0"/>
            <wp:wrapNone/>
            <wp:docPr id="8" name="Picture 5" descr="Overlay-2Colum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Overlay-2ColumnTex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97840"/>
                    </a:xfrm>
                    <a:prstGeom prst="round2DiagRect">
                      <a:avLst/>
                    </a:prstGeom>
                    <a:gradFill flip="none" rotWithShape="1">
                      <a:gsLst>
                        <a:gs pos="0">
                          <a:schemeClr val="bg2"/>
                        </a:gs>
                        <a:gs pos="100000">
                          <a:schemeClr val="tx2"/>
                        </a:gs>
                      </a:gsLst>
                      <a:lin ang="5400000" scaled="0"/>
                      <a:tileRect/>
                    </a:gradFill>
                  </pic:spPr>
                </pic:pic>
              </a:graphicData>
            </a:graphic>
          </wp:anchor>
        </w:drawing>
      </w:r>
    </w:p>
    <w:p w:rsidR="007E111A" w:rsidRPr="007E111A" w:rsidRDefault="007E111A" w:rsidP="003F3C09">
      <w:pPr>
        <w:rPr>
          <w:b/>
          <w:color w:val="FFFFFF" w:themeColor="background1"/>
          <w:sz w:val="28"/>
        </w:rPr>
      </w:pPr>
      <w:r>
        <w:rPr>
          <w:noProof/>
          <w:lang w:val="es-MX" w:eastAsia="es-MX"/>
        </w:rPr>
        <w:t xml:space="preserve">  </w:t>
      </w:r>
      <w:r>
        <w:rPr>
          <w:noProof/>
          <w:lang w:val="es-MX" w:eastAsia="es-MX"/>
        </w:rPr>
        <w:tab/>
      </w:r>
      <w:r w:rsidRPr="007E111A">
        <w:rPr>
          <w:b/>
          <w:noProof/>
          <w:color w:val="FFFFFF" w:themeColor="background1"/>
          <w:sz w:val="28"/>
          <w:lang w:val="es-MX" w:eastAsia="es-MX"/>
        </w:rPr>
        <w:t>TALLER “PROYECTO Y PLAN DE VIDA”</w:t>
      </w:r>
    </w:p>
    <w:p w:rsidR="003F3C09" w:rsidRPr="003F3C09" w:rsidRDefault="003F3C09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tbl>
      <w:tblPr>
        <w:tblStyle w:val="Tablaconcuadrcula"/>
        <w:tblpPr w:leftFromText="141" w:rightFromText="141" w:vertAnchor="text" w:horzAnchor="margin" w:tblpY="1253"/>
        <w:tblW w:w="0" w:type="auto"/>
        <w:tblLook w:val="04A0" w:firstRow="1" w:lastRow="0" w:firstColumn="1" w:lastColumn="0" w:noHBand="0" w:noVBand="1"/>
      </w:tblPr>
      <w:tblGrid>
        <w:gridCol w:w="2802"/>
        <w:gridCol w:w="7881"/>
      </w:tblGrid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center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center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OBJETIVO</w:t>
            </w:r>
          </w:p>
        </w:tc>
        <w:tc>
          <w:tcPr>
            <w:tcW w:w="7881" w:type="dxa"/>
          </w:tcPr>
          <w:p w:rsidR="003F3C09" w:rsidRPr="003F3C09" w:rsidRDefault="003F3C09" w:rsidP="003F3C09">
            <w:pPr>
              <w:jc w:val="center"/>
              <w:rPr>
                <w:b/>
              </w:rPr>
            </w:pPr>
            <w:r w:rsidRPr="003F3C09">
              <w:rPr>
                <w:b/>
              </w:rPr>
              <w:t>DESCRIPCION</w:t>
            </w:r>
          </w:p>
          <w:p w:rsidR="003F3C09" w:rsidRPr="003F3C09" w:rsidRDefault="003F3C09" w:rsidP="003F3C09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</w:p>
          <w:p w:rsidR="003F3C09" w:rsidRPr="0037455E" w:rsidRDefault="0037455E" w:rsidP="003F3C09">
            <w:pPr>
              <w:jc w:val="both"/>
              <w:rPr>
                <w:b/>
                <w:color w:val="38ABED" w:themeColor="background2"/>
              </w:rPr>
            </w:pPr>
            <w:r w:rsidRPr="0037455E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Apoyar el proceso de elección vocacional de las y los jóvenes a través de un curso lúdico-vivencial en donde se favorece el autoconocimiento así como la búsqueda de información veraz y confiable por parte de los asistentes.</w:t>
            </w:r>
          </w:p>
        </w:tc>
      </w:tr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TIPO DE USUARIOS</w:t>
            </w:r>
          </w:p>
        </w:tc>
        <w:tc>
          <w:tcPr>
            <w:tcW w:w="7881" w:type="dxa"/>
          </w:tcPr>
          <w:p w:rsidR="003F3C09" w:rsidRPr="003F3C09" w:rsidRDefault="003F3C09" w:rsidP="003F3C09">
            <w:pPr>
              <w:jc w:val="both"/>
              <w:rPr>
                <w:b/>
              </w:rPr>
            </w:pPr>
          </w:p>
          <w:p w:rsidR="003F3C09" w:rsidRPr="0037455E" w:rsidRDefault="003F3C09" w:rsidP="003F3C09">
            <w:pPr>
              <w:jc w:val="both"/>
              <w:rPr>
                <w:rFonts w:ascii="Calibri" w:hAnsi="Calibri"/>
                <w:b/>
              </w:rPr>
            </w:pPr>
            <w:r w:rsidRPr="0037455E">
              <w:rPr>
                <w:rFonts w:ascii="Calibri" w:hAnsi="Calibri"/>
                <w:b/>
              </w:rPr>
              <w:t>Jóvenes de 12 a 29 años</w:t>
            </w:r>
          </w:p>
        </w:tc>
      </w:tr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REQUISITOS</w:t>
            </w:r>
          </w:p>
        </w:tc>
        <w:tc>
          <w:tcPr>
            <w:tcW w:w="7881" w:type="dxa"/>
          </w:tcPr>
          <w:p w:rsidR="0037455E" w:rsidRPr="00C15503" w:rsidRDefault="0037455E" w:rsidP="0037455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C15503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></w:t>
            </w:r>
            <w:r w:rsidRPr="00C15503"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 w:rsidRPr="00C15503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Se aplica en grupos de 20 a 40 jóvenes.</w:t>
            </w:r>
          </w:p>
          <w:p w:rsidR="0037455E" w:rsidRPr="00C15503" w:rsidRDefault="0037455E" w:rsidP="0037455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C15503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></w:t>
            </w:r>
            <w:r w:rsidRPr="00C15503"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 w:rsidRPr="00C15503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El curso tiene una duración de 2 horas.</w:t>
            </w:r>
          </w:p>
          <w:p w:rsidR="0037455E" w:rsidRPr="00C15503" w:rsidRDefault="0037455E" w:rsidP="0037455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C15503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></w:t>
            </w:r>
            <w:r w:rsidRPr="00C15503"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 xml:space="preserve">  </w:t>
            </w:r>
            <w:r w:rsidRPr="00C15503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 xml:space="preserve">Espacio físico amplio, ventilado y con un área para proyectar. </w:t>
            </w:r>
          </w:p>
          <w:p w:rsidR="0037455E" w:rsidRPr="00C15503" w:rsidRDefault="0037455E" w:rsidP="0037455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C15503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></w:t>
            </w:r>
            <w:r w:rsidRPr="00C15503"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 w:rsidRPr="00C15503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 xml:space="preserve">Iluminación suficiente y controlable para proyectar. </w:t>
            </w:r>
          </w:p>
          <w:p w:rsidR="0037455E" w:rsidRPr="00C15503" w:rsidRDefault="0037455E" w:rsidP="0037455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C15503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></w:t>
            </w:r>
            <w:r w:rsidRPr="00C15503"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 w:rsidRPr="00C15503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Disponibilidad total del tiempo requerido para la actividad, sin</w:t>
            </w:r>
          </w:p>
          <w:p w:rsidR="0037455E" w:rsidRPr="00C15503" w:rsidRDefault="0037455E" w:rsidP="0037455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C15503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cortes y/o interrupciones.</w:t>
            </w:r>
          </w:p>
          <w:p w:rsidR="0037455E" w:rsidRPr="00C15503" w:rsidRDefault="0037455E" w:rsidP="0037455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noProof/>
                <w:lang w:val="es-ES"/>
              </w:rPr>
            </w:pPr>
            <w:r w:rsidRPr="00C15503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></w:t>
            </w:r>
            <w:r w:rsidRPr="00C15503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Jóvenes de 15 a 19 años.</w:t>
            </w:r>
          </w:p>
          <w:p w:rsidR="003F3C09" w:rsidRPr="0037455E" w:rsidRDefault="003F3C09" w:rsidP="003F3C09">
            <w:pPr>
              <w:jc w:val="both"/>
              <w:rPr>
                <w:b/>
                <w:color w:val="38ABED" w:themeColor="background2"/>
                <w:lang w:val="es-ES"/>
              </w:rPr>
            </w:pPr>
          </w:p>
        </w:tc>
      </w:tr>
      <w:tr w:rsidR="003F3C09" w:rsidRPr="001B2C4C" w:rsidTr="003F3C09">
        <w:trPr>
          <w:trHeight w:val="100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</w:t>
            </w: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COSTO o SIN COSTO   (hacer referencia)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3F3C09" w:rsidRPr="00B17949" w:rsidRDefault="003F3C09" w:rsidP="003F3C09">
            <w:pPr>
              <w:jc w:val="both"/>
              <w:rPr>
                <w:b/>
              </w:rPr>
            </w:pPr>
            <w:r w:rsidRPr="00B17949">
              <w:rPr>
                <w:b/>
              </w:rPr>
              <w:t>Sin Costo</w:t>
            </w:r>
          </w:p>
        </w:tc>
      </w:tr>
      <w:tr w:rsidR="003F3C09" w:rsidRPr="001B2C4C" w:rsidTr="003F3C09">
        <w:trPr>
          <w:trHeight w:val="121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FUNDAMENTO JURIDICO (promoción de programas)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3F3C09" w:rsidRPr="00D747E7" w:rsidRDefault="00D747E7" w:rsidP="003F3C09">
            <w:pPr>
              <w:jc w:val="both"/>
              <w:rPr>
                <w:rFonts w:ascii="Calibri" w:hAnsi="Calibri"/>
                <w:b/>
              </w:rPr>
            </w:pPr>
            <w:r w:rsidRPr="00D747E7">
              <w:rPr>
                <w:rFonts w:ascii="Calibri" w:hAnsi="Calibri"/>
                <w:b/>
              </w:rPr>
              <w:t>Articulo 12</w:t>
            </w:r>
          </w:p>
          <w:p w:rsidR="00D747E7" w:rsidRPr="001B2C4C" w:rsidRDefault="003A1231" w:rsidP="003F3C09">
            <w:pPr>
              <w:jc w:val="both"/>
              <w:rPr>
                <w:b/>
                <w:color w:val="38ABED" w:themeColor="background2"/>
              </w:rPr>
            </w:pPr>
            <w:r>
              <w:rPr>
                <w:rFonts w:ascii="Calibri" w:hAnsi="Calibri"/>
                <w:b/>
              </w:rPr>
              <w:t xml:space="preserve">Fracción </w:t>
            </w:r>
            <w:r w:rsidR="00D747E7" w:rsidRPr="00D747E7">
              <w:rPr>
                <w:rFonts w:ascii="Calibri" w:hAnsi="Calibri"/>
                <w:b/>
              </w:rPr>
              <w:t xml:space="preserve"> II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b/>
              </w:rPr>
              <w:t xml:space="preserve"> del Reglamento de la  Juventud de Purísima del Rincón.</w:t>
            </w:r>
          </w:p>
        </w:tc>
      </w:tr>
      <w:tr w:rsidR="003F3C09" w:rsidRPr="001B2C4C" w:rsidTr="003F3C09">
        <w:trPr>
          <w:trHeight w:val="61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PLAZO DE RESPUESTA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3F3C09" w:rsidRDefault="00C15503" w:rsidP="003F3C09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3F3C09">
              <w:rPr>
                <w:b/>
              </w:rPr>
              <w:t xml:space="preserve"> Días Hábiles</w:t>
            </w:r>
          </w:p>
          <w:p w:rsidR="003F3C09" w:rsidRPr="00B17949" w:rsidRDefault="003F3C09" w:rsidP="003F3C09">
            <w:pPr>
              <w:jc w:val="both"/>
              <w:rPr>
                <w:b/>
              </w:rPr>
            </w:pPr>
          </w:p>
        </w:tc>
      </w:tr>
      <w:tr w:rsidR="005467BC" w:rsidRPr="001B2C4C" w:rsidTr="003F3C09">
        <w:trPr>
          <w:trHeight w:val="915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  <w:sz w:val="22"/>
              </w:rPr>
              <w:t>ESPECIFICACIONES SI APLICA LA NEGATIVA O AFIRMATIVA FICTA</w:t>
            </w: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  <w:color w:val="38ABED" w:themeColor="background2"/>
              </w:rPr>
            </w:pPr>
          </w:p>
          <w:p w:rsidR="005467BC" w:rsidRPr="006A0B54" w:rsidRDefault="005467BC" w:rsidP="005467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A0B54">
              <w:rPr>
                <w:b/>
              </w:rPr>
              <w:t>N/A</w:t>
            </w:r>
          </w:p>
        </w:tc>
      </w:tr>
      <w:tr w:rsidR="005467BC" w:rsidRPr="001B2C4C" w:rsidTr="003F3C09">
        <w:trPr>
          <w:trHeight w:val="946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SANCIONES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Pr="00B17949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3F3C09">
        <w:trPr>
          <w:trHeight w:val="990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VIGENCIA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3F3C09">
        <w:tc>
          <w:tcPr>
            <w:tcW w:w="2802" w:type="dxa"/>
          </w:tcPr>
          <w:p w:rsidR="005467BC" w:rsidRPr="00C8091B" w:rsidRDefault="005467BC" w:rsidP="005467BC">
            <w:pPr>
              <w:jc w:val="both"/>
              <w:rPr>
                <w:rFonts w:ascii="Calibri" w:hAnsi="Calibri"/>
                <w:b/>
                <w:color w:val="36A8ED" w:themeColor="accent1" w:themeTint="99"/>
              </w:rPr>
            </w:pPr>
            <w:r w:rsidRPr="00C8091B">
              <w:rPr>
                <w:rFonts w:ascii="Calibri" w:hAnsi="Calibri"/>
                <w:b/>
                <w:color w:val="36A8ED" w:themeColor="accent1" w:themeTint="99"/>
              </w:rPr>
              <w:t>D</w:t>
            </w:r>
            <w:r w:rsidR="00C8091B">
              <w:rPr>
                <w:rFonts w:ascii="Calibri" w:hAnsi="Calibri"/>
                <w:b/>
                <w:color w:val="36A8ED" w:themeColor="accent1" w:themeTint="99"/>
              </w:rPr>
              <w:t>ATOS INSTITUCIONALES DE UBICACIÓ</w:t>
            </w:r>
            <w:r w:rsidRPr="00C8091B">
              <w:rPr>
                <w:rFonts w:ascii="Calibri" w:hAnsi="Calibri"/>
                <w:b/>
                <w:color w:val="36A8ED" w:themeColor="accent1" w:themeTint="99"/>
              </w:rPr>
              <w:t>N DE LA OFICINA RECEPTORA Y RESOLUTORA.</w:t>
            </w:r>
          </w:p>
        </w:tc>
        <w:tc>
          <w:tcPr>
            <w:tcW w:w="7881" w:type="dxa"/>
          </w:tcPr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Oficina:  Calle Eucalipto s/n Fracc. Cipreses; entre las Calles 16 de Septiembre y Fco. I. Madero.</w:t>
            </w:r>
          </w:p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Tel: 476 706 15 78 área de Juventud</w:t>
            </w:r>
          </w:p>
          <w:p w:rsidR="005467BC" w:rsidRDefault="005467BC" w:rsidP="005467BC">
            <w:pPr>
              <w:jc w:val="both"/>
              <w:rPr>
                <w:b/>
              </w:rPr>
            </w:pPr>
          </w:p>
        </w:tc>
      </w:tr>
    </w:tbl>
    <w:p w:rsidR="003F3C09" w:rsidRDefault="003F3C09" w:rsidP="003F3C09">
      <w:pPr>
        <w:rPr>
          <w:b/>
        </w:rPr>
      </w:pPr>
      <w:r w:rsidRPr="0037455E">
        <w:rPr>
          <w:noProof/>
          <w:color w:val="FFFFFF" w:themeColor="background1"/>
          <w:lang w:val="es-MX" w:eastAsia="es-MX"/>
        </w:rPr>
        <w:drawing>
          <wp:anchor distT="0" distB="0" distL="118745" distR="118745" simplePos="0" relativeHeight="251648000" behindDoc="1" locked="0" layoutInCell="1" allowOverlap="1" wp14:anchorId="54039B18" wp14:editId="2961C11C">
            <wp:simplePos x="0" y="0"/>
            <wp:positionH relativeFrom="page">
              <wp:posOffset>464024</wp:posOffset>
            </wp:positionH>
            <wp:positionV relativeFrom="paragraph">
              <wp:posOffset>5165</wp:posOffset>
            </wp:positionV>
            <wp:extent cx="6110605" cy="497840"/>
            <wp:effectExtent l="0" t="0" r="0" b="0"/>
            <wp:wrapNone/>
            <wp:docPr id="9" name="Picture 5" descr="Overlay-2Colum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Overlay-2ColumnTex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97840"/>
                    </a:xfrm>
                    <a:prstGeom prst="round2DiagRect">
                      <a:avLst/>
                    </a:prstGeom>
                    <a:gradFill flip="none" rotWithShape="1">
                      <a:gsLst>
                        <a:gs pos="0">
                          <a:schemeClr val="bg2"/>
                        </a:gs>
                        <a:gs pos="100000">
                          <a:schemeClr val="tx2"/>
                        </a:gs>
                      </a:gsLst>
                      <a:lin ang="5400000" scaled="0"/>
                      <a:tileRect/>
                    </a:gradFill>
                  </pic:spPr>
                </pic:pic>
              </a:graphicData>
            </a:graphic>
          </wp:anchor>
        </w:drawing>
      </w:r>
    </w:p>
    <w:p w:rsidR="0037455E" w:rsidRPr="0037455E" w:rsidRDefault="0037455E" w:rsidP="003F3C09">
      <w:pPr>
        <w:rPr>
          <w:b/>
          <w:color w:val="FFFFFF" w:themeColor="background1"/>
        </w:rPr>
      </w:pPr>
      <w:r>
        <w:rPr>
          <w:b/>
        </w:rPr>
        <w:tab/>
      </w:r>
      <w:r w:rsidRPr="0037455E">
        <w:rPr>
          <w:b/>
          <w:color w:val="FFFFFF" w:themeColor="background1"/>
          <w:sz w:val="28"/>
        </w:rPr>
        <w:t>CURSO “ORIENTACIÓN VOCACIONAL”</w:t>
      </w:r>
    </w:p>
    <w:p w:rsidR="003F3C09" w:rsidRPr="003F3C09" w:rsidRDefault="003F3C09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p w:rsidR="003F3C09" w:rsidRDefault="003F3C09" w:rsidP="003F3C09">
      <w:pPr>
        <w:rPr>
          <w:sz w:val="28"/>
        </w:rPr>
      </w:pPr>
    </w:p>
    <w:p w:rsidR="003F3C09" w:rsidRDefault="003F3C09" w:rsidP="003F3C09">
      <w:pPr>
        <w:rPr>
          <w:sz w:val="28"/>
        </w:rPr>
      </w:pPr>
    </w:p>
    <w:tbl>
      <w:tblPr>
        <w:tblStyle w:val="Tablaconcuadrcula"/>
        <w:tblpPr w:leftFromText="141" w:rightFromText="141" w:vertAnchor="text" w:horzAnchor="margin" w:tblpY="1253"/>
        <w:tblW w:w="0" w:type="auto"/>
        <w:tblLook w:val="04A0" w:firstRow="1" w:lastRow="0" w:firstColumn="1" w:lastColumn="0" w:noHBand="0" w:noVBand="1"/>
      </w:tblPr>
      <w:tblGrid>
        <w:gridCol w:w="2802"/>
        <w:gridCol w:w="7881"/>
      </w:tblGrid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center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center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OBJETIVO</w:t>
            </w:r>
          </w:p>
        </w:tc>
        <w:tc>
          <w:tcPr>
            <w:tcW w:w="7881" w:type="dxa"/>
          </w:tcPr>
          <w:p w:rsidR="003F3C09" w:rsidRPr="003F3C09" w:rsidRDefault="003F3C09" w:rsidP="003F3C09">
            <w:pPr>
              <w:jc w:val="center"/>
              <w:rPr>
                <w:b/>
              </w:rPr>
            </w:pPr>
            <w:r w:rsidRPr="003F3C09">
              <w:rPr>
                <w:b/>
              </w:rPr>
              <w:t>DESCRIPCION</w:t>
            </w:r>
          </w:p>
          <w:p w:rsidR="003F3C09" w:rsidRPr="003F3C09" w:rsidRDefault="003F3C09" w:rsidP="003F3C09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</w:p>
          <w:p w:rsidR="003F3C09" w:rsidRPr="004A78BC" w:rsidRDefault="004A78BC" w:rsidP="003F3C09">
            <w:pPr>
              <w:jc w:val="both"/>
              <w:rPr>
                <w:b/>
                <w:color w:val="38ABED" w:themeColor="background2"/>
              </w:rPr>
            </w:pPr>
            <w:r w:rsidRPr="004A78BC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Presentar de manera sencilla los riesgos que pueden tener las mujeres en el manejo de drogas.</w:t>
            </w:r>
          </w:p>
        </w:tc>
      </w:tr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TIPO DE USUARIOS</w:t>
            </w:r>
          </w:p>
        </w:tc>
        <w:tc>
          <w:tcPr>
            <w:tcW w:w="7881" w:type="dxa"/>
          </w:tcPr>
          <w:p w:rsidR="003F3C09" w:rsidRPr="003F3C09" w:rsidRDefault="003F3C09" w:rsidP="003F3C09">
            <w:pPr>
              <w:jc w:val="both"/>
              <w:rPr>
                <w:b/>
              </w:rPr>
            </w:pPr>
          </w:p>
          <w:p w:rsidR="003F3C09" w:rsidRPr="004A78BC" w:rsidRDefault="003F3C09" w:rsidP="003F3C09">
            <w:pPr>
              <w:jc w:val="both"/>
              <w:rPr>
                <w:rFonts w:ascii="Calibri" w:hAnsi="Calibri"/>
                <w:b/>
              </w:rPr>
            </w:pPr>
            <w:r w:rsidRPr="004A78BC">
              <w:rPr>
                <w:rFonts w:ascii="Calibri" w:hAnsi="Calibri"/>
                <w:b/>
              </w:rPr>
              <w:t>Jóvenes de 12 a 29 años</w:t>
            </w:r>
          </w:p>
        </w:tc>
      </w:tr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REQUISITOS</w:t>
            </w:r>
          </w:p>
        </w:tc>
        <w:tc>
          <w:tcPr>
            <w:tcW w:w="7881" w:type="dxa"/>
          </w:tcPr>
          <w:p w:rsidR="004A78BC" w:rsidRPr="004A78BC" w:rsidRDefault="004A78BC" w:rsidP="004A78B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4A78BC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></w:t>
            </w:r>
            <w:r w:rsidRPr="004A78BC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Oficio de solicitud dirigid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 xml:space="preserve">o al Coord. Juventud de Purísima </w:t>
            </w:r>
            <w:r w:rsidRPr="004A78BC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(recomendado)</w:t>
            </w:r>
          </w:p>
          <w:p w:rsidR="004A78BC" w:rsidRPr="004A78BC" w:rsidRDefault="004A78BC" w:rsidP="004A78B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4A78BC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></w:t>
            </w:r>
            <w:r w:rsidRPr="004A78BC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 xml:space="preserve">Un grupo no mayor a 30 personas. </w:t>
            </w:r>
          </w:p>
          <w:p w:rsidR="004A78BC" w:rsidRPr="004A78BC" w:rsidRDefault="004A78BC" w:rsidP="004A78B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4A78BC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></w:t>
            </w:r>
            <w:r w:rsidRPr="004A78BC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 xml:space="preserve">Espacio físico apropiado para la actividad. </w:t>
            </w:r>
            <w:r w:rsidRPr="004A78BC"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ab/>
            </w:r>
            <w:r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>(</w:t>
            </w:r>
            <w:r w:rsidRPr="004A78BC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Cañón proyector, CPU o Laptop y bocinas para computadora(iluminación apropiada para proyectar).</w:t>
            </w:r>
          </w:p>
          <w:p w:rsidR="004A78BC" w:rsidRPr="004A78BC" w:rsidRDefault="004A78BC" w:rsidP="004A78B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4A78BC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></w:t>
            </w:r>
            <w:r w:rsidRPr="004A78BC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Jóvenes de 12 a 19 años de edad.</w:t>
            </w:r>
          </w:p>
          <w:p w:rsidR="003F3C09" w:rsidRPr="004A78BC" w:rsidRDefault="003F3C09" w:rsidP="003F3C09">
            <w:pPr>
              <w:jc w:val="both"/>
              <w:rPr>
                <w:b/>
                <w:color w:val="38ABED" w:themeColor="background2"/>
                <w:lang w:val="es-ES"/>
              </w:rPr>
            </w:pPr>
          </w:p>
        </w:tc>
      </w:tr>
      <w:tr w:rsidR="003F3C09" w:rsidRPr="001B2C4C" w:rsidTr="003F3C09">
        <w:trPr>
          <w:trHeight w:val="100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</w:t>
            </w: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COSTO o SIN COSTO   (hacer referencia)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3F3C09" w:rsidRPr="00B17949" w:rsidRDefault="003F3C09" w:rsidP="003F3C09">
            <w:pPr>
              <w:jc w:val="both"/>
              <w:rPr>
                <w:b/>
              </w:rPr>
            </w:pPr>
            <w:r w:rsidRPr="00B17949">
              <w:rPr>
                <w:b/>
              </w:rPr>
              <w:t>Sin Costo</w:t>
            </w:r>
          </w:p>
        </w:tc>
      </w:tr>
      <w:tr w:rsidR="003F3C09" w:rsidRPr="001B2C4C" w:rsidTr="003F3C09">
        <w:trPr>
          <w:trHeight w:val="121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FUNDAMENTO JURIDICO (promoción de programas)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2D320C" w:rsidRPr="002D320C" w:rsidRDefault="002D320C" w:rsidP="002D320C">
            <w:pPr>
              <w:jc w:val="both"/>
              <w:rPr>
                <w:rFonts w:ascii="Calibri" w:hAnsi="Calibri"/>
                <w:b/>
              </w:rPr>
            </w:pPr>
            <w:r w:rsidRPr="002D320C">
              <w:rPr>
                <w:rFonts w:ascii="Calibri" w:hAnsi="Calibri"/>
                <w:b/>
              </w:rPr>
              <w:t>Articulo 13</w:t>
            </w:r>
          </w:p>
          <w:p w:rsidR="003F3C09" w:rsidRPr="001B2C4C" w:rsidRDefault="003A1231" w:rsidP="002D320C">
            <w:pPr>
              <w:jc w:val="both"/>
              <w:rPr>
                <w:b/>
                <w:color w:val="38ABED" w:themeColor="background2"/>
              </w:rPr>
            </w:pPr>
            <w:r>
              <w:rPr>
                <w:rFonts w:ascii="Calibri" w:hAnsi="Calibri"/>
                <w:b/>
              </w:rPr>
              <w:t>Fracción</w:t>
            </w:r>
            <w:r w:rsidR="002D320C" w:rsidRPr="002D320C">
              <w:rPr>
                <w:rFonts w:ascii="Calibri" w:hAnsi="Calibri"/>
                <w:b/>
              </w:rPr>
              <w:t xml:space="preserve"> VI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b/>
              </w:rPr>
              <w:t xml:space="preserve"> del Reglamento de la  Juventud de Purísima del Rincón</w:t>
            </w:r>
          </w:p>
        </w:tc>
      </w:tr>
      <w:tr w:rsidR="003F3C09" w:rsidRPr="001B2C4C" w:rsidTr="003F3C09">
        <w:trPr>
          <w:trHeight w:val="61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PLAZO DE RESPUESTA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3F3C09" w:rsidRDefault="003F3C09" w:rsidP="003F3C09">
            <w:pPr>
              <w:jc w:val="both"/>
              <w:rPr>
                <w:b/>
              </w:rPr>
            </w:pPr>
            <w:r>
              <w:rPr>
                <w:b/>
              </w:rPr>
              <w:t>3 Días Hábiles</w:t>
            </w:r>
          </w:p>
          <w:p w:rsidR="003F3C09" w:rsidRPr="00B17949" w:rsidRDefault="003F3C09" w:rsidP="003F3C09">
            <w:pPr>
              <w:jc w:val="both"/>
              <w:rPr>
                <w:b/>
              </w:rPr>
            </w:pPr>
          </w:p>
        </w:tc>
      </w:tr>
      <w:tr w:rsidR="005467BC" w:rsidRPr="001B2C4C" w:rsidTr="003F3C09">
        <w:trPr>
          <w:trHeight w:val="915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  <w:sz w:val="22"/>
              </w:rPr>
              <w:t>ESPECIFICACIONES SI APLICA LA NEGATIVA O AFIRMATIVA FICTA</w:t>
            </w: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  <w:color w:val="38ABED" w:themeColor="background2"/>
              </w:rPr>
            </w:pPr>
          </w:p>
          <w:p w:rsidR="005467BC" w:rsidRPr="006A0B54" w:rsidRDefault="005467BC" w:rsidP="005467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A0B54">
              <w:rPr>
                <w:b/>
              </w:rPr>
              <w:t>N/A</w:t>
            </w:r>
          </w:p>
        </w:tc>
      </w:tr>
      <w:tr w:rsidR="005467BC" w:rsidRPr="001B2C4C" w:rsidTr="003F3C09">
        <w:trPr>
          <w:trHeight w:val="946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SANCIONES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Pr="00B17949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3F3C09">
        <w:trPr>
          <w:trHeight w:val="990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VIGENCIA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3F3C09">
        <w:tc>
          <w:tcPr>
            <w:tcW w:w="2802" w:type="dxa"/>
          </w:tcPr>
          <w:p w:rsidR="005467BC" w:rsidRPr="00C8091B" w:rsidRDefault="005467BC" w:rsidP="005467BC">
            <w:pPr>
              <w:jc w:val="both"/>
              <w:rPr>
                <w:rFonts w:ascii="Calibri" w:hAnsi="Calibri"/>
                <w:b/>
                <w:color w:val="36A8ED" w:themeColor="accent1" w:themeTint="99"/>
              </w:rPr>
            </w:pPr>
            <w:r w:rsidRPr="00C8091B">
              <w:rPr>
                <w:rFonts w:ascii="Calibri" w:hAnsi="Calibri"/>
                <w:b/>
                <w:color w:val="36A8ED" w:themeColor="accent1" w:themeTint="99"/>
              </w:rPr>
              <w:t xml:space="preserve">DATOS </w:t>
            </w:r>
            <w:r w:rsidR="00C8091B">
              <w:rPr>
                <w:rFonts w:ascii="Calibri" w:hAnsi="Calibri"/>
                <w:b/>
                <w:color w:val="36A8ED" w:themeColor="accent1" w:themeTint="99"/>
              </w:rPr>
              <w:t>INSTITUCIONALES DE UBICACIÓ</w:t>
            </w:r>
            <w:r w:rsidRPr="00C8091B">
              <w:rPr>
                <w:rFonts w:ascii="Calibri" w:hAnsi="Calibri"/>
                <w:b/>
                <w:color w:val="36A8ED" w:themeColor="accent1" w:themeTint="99"/>
              </w:rPr>
              <w:t>N DE LA OFICINA RECEPTORA Y RESOLUTORA.</w:t>
            </w:r>
          </w:p>
        </w:tc>
        <w:tc>
          <w:tcPr>
            <w:tcW w:w="7881" w:type="dxa"/>
          </w:tcPr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Oficina:  Calle Eucalipto s/n Fracc. Cipreses; entre las Calles 16 de Septiembre y Fco. I. Madero.</w:t>
            </w:r>
          </w:p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Tel: 476 706 15 78 área de Juventud</w:t>
            </w:r>
          </w:p>
          <w:p w:rsidR="005467BC" w:rsidRDefault="005467BC" w:rsidP="005467BC">
            <w:pPr>
              <w:jc w:val="both"/>
              <w:rPr>
                <w:b/>
              </w:rPr>
            </w:pPr>
          </w:p>
        </w:tc>
      </w:tr>
    </w:tbl>
    <w:p w:rsidR="003F3C09" w:rsidRPr="004A78BC" w:rsidRDefault="003F3C09" w:rsidP="004A78BC">
      <w:pPr>
        <w:tabs>
          <w:tab w:val="left" w:pos="2880"/>
        </w:tabs>
        <w:rPr>
          <w:b/>
          <w:sz w:val="28"/>
        </w:rPr>
      </w:pPr>
      <w:r w:rsidRPr="00BA003D">
        <w:rPr>
          <w:noProof/>
          <w:lang w:val="es-MX" w:eastAsia="es-MX"/>
        </w:rPr>
        <w:drawing>
          <wp:anchor distT="0" distB="0" distL="118745" distR="118745" simplePos="0" relativeHeight="251659264" behindDoc="1" locked="0" layoutInCell="1" allowOverlap="1" wp14:anchorId="54039B18" wp14:editId="2961C11C">
            <wp:simplePos x="0" y="0"/>
            <wp:positionH relativeFrom="page">
              <wp:posOffset>464024</wp:posOffset>
            </wp:positionH>
            <wp:positionV relativeFrom="paragraph">
              <wp:posOffset>5165</wp:posOffset>
            </wp:positionV>
            <wp:extent cx="6110605" cy="497840"/>
            <wp:effectExtent l="0" t="0" r="0" b="0"/>
            <wp:wrapNone/>
            <wp:docPr id="10" name="Picture 5" descr="Overlay-2Colum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Overlay-2ColumnTex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97840"/>
                    </a:xfrm>
                    <a:prstGeom prst="round2DiagRect">
                      <a:avLst/>
                    </a:prstGeom>
                    <a:gradFill flip="none" rotWithShape="1">
                      <a:gsLst>
                        <a:gs pos="0">
                          <a:schemeClr val="bg2"/>
                        </a:gs>
                        <a:gs pos="100000">
                          <a:schemeClr val="tx2"/>
                        </a:gs>
                      </a:gsLst>
                      <a:lin ang="5400000" scaled="0"/>
                      <a:tileRect/>
                    </a:gradFill>
                  </pic:spPr>
                </pic:pic>
              </a:graphicData>
            </a:graphic>
          </wp:anchor>
        </w:drawing>
      </w:r>
      <w:r w:rsidR="004A78BC" w:rsidRPr="004A78BC">
        <w:rPr>
          <w:b/>
          <w:sz w:val="28"/>
        </w:rPr>
        <w:tab/>
      </w:r>
    </w:p>
    <w:p w:rsidR="004A78BC" w:rsidRPr="004A78BC" w:rsidRDefault="004A78BC" w:rsidP="003F3C09">
      <w:pPr>
        <w:rPr>
          <w:b/>
          <w:color w:val="FFFFFF" w:themeColor="background1"/>
          <w:sz w:val="28"/>
        </w:rPr>
      </w:pPr>
      <w:r w:rsidRPr="004A78BC">
        <w:rPr>
          <w:b/>
          <w:sz w:val="28"/>
        </w:rPr>
        <w:tab/>
      </w:r>
      <w:r w:rsidRPr="004A78BC">
        <w:rPr>
          <w:b/>
          <w:color w:val="FFFFFF" w:themeColor="background1"/>
          <w:sz w:val="28"/>
        </w:rPr>
        <w:t>CURSO “MUJERES Y ADICCIONES 10 RECOMENDACIONES”</w:t>
      </w:r>
    </w:p>
    <w:p w:rsidR="003F3C09" w:rsidRPr="003F3C09" w:rsidRDefault="003F3C09" w:rsidP="003F3C09">
      <w:pPr>
        <w:rPr>
          <w:sz w:val="28"/>
        </w:rPr>
      </w:pPr>
    </w:p>
    <w:p w:rsidR="00B41067" w:rsidRDefault="00B41067" w:rsidP="003F3C09">
      <w:pPr>
        <w:rPr>
          <w:sz w:val="28"/>
        </w:rPr>
      </w:pPr>
    </w:p>
    <w:p w:rsidR="003F3C09" w:rsidRDefault="003F3C09" w:rsidP="003F3C09">
      <w:pPr>
        <w:rPr>
          <w:sz w:val="28"/>
        </w:rPr>
      </w:pPr>
    </w:p>
    <w:p w:rsidR="003F3C09" w:rsidRDefault="003F3C09" w:rsidP="003F3C09">
      <w:pPr>
        <w:rPr>
          <w:sz w:val="28"/>
        </w:rPr>
      </w:pPr>
    </w:p>
    <w:p w:rsidR="003F3C09" w:rsidRDefault="003F3C09" w:rsidP="003F3C09">
      <w:pPr>
        <w:rPr>
          <w:sz w:val="28"/>
        </w:rPr>
      </w:pPr>
    </w:p>
    <w:p w:rsidR="003F3C09" w:rsidRDefault="003F3C09" w:rsidP="003F3C09">
      <w:pPr>
        <w:rPr>
          <w:sz w:val="28"/>
        </w:rPr>
      </w:pPr>
    </w:p>
    <w:p w:rsidR="003F3C09" w:rsidRDefault="003F3C09" w:rsidP="003F3C09">
      <w:pPr>
        <w:rPr>
          <w:sz w:val="28"/>
        </w:rPr>
      </w:pPr>
    </w:p>
    <w:tbl>
      <w:tblPr>
        <w:tblStyle w:val="Tablaconcuadrcula"/>
        <w:tblpPr w:leftFromText="141" w:rightFromText="141" w:vertAnchor="text" w:horzAnchor="margin" w:tblpY="1253"/>
        <w:tblW w:w="0" w:type="auto"/>
        <w:tblLook w:val="04A0" w:firstRow="1" w:lastRow="0" w:firstColumn="1" w:lastColumn="0" w:noHBand="0" w:noVBand="1"/>
      </w:tblPr>
      <w:tblGrid>
        <w:gridCol w:w="2802"/>
        <w:gridCol w:w="7881"/>
      </w:tblGrid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center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center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OBJETIVO</w:t>
            </w:r>
          </w:p>
        </w:tc>
        <w:tc>
          <w:tcPr>
            <w:tcW w:w="7881" w:type="dxa"/>
          </w:tcPr>
          <w:p w:rsidR="003F3C09" w:rsidRPr="004A78BC" w:rsidRDefault="003F3C09" w:rsidP="003F3C09">
            <w:pPr>
              <w:jc w:val="center"/>
              <w:rPr>
                <w:b/>
              </w:rPr>
            </w:pPr>
            <w:r w:rsidRPr="004A78BC">
              <w:rPr>
                <w:b/>
              </w:rPr>
              <w:t>DESCRIPCION</w:t>
            </w:r>
          </w:p>
          <w:p w:rsidR="003F3C09" w:rsidRPr="004A78BC" w:rsidRDefault="003F3C09" w:rsidP="003F3C09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</w:p>
          <w:p w:rsidR="003F3C09" w:rsidRPr="004A78BC" w:rsidRDefault="004A78BC" w:rsidP="003F3C09">
            <w:pPr>
              <w:jc w:val="both"/>
              <w:rPr>
                <w:b/>
                <w:color w:val="38ABED" w:themeColor="background2"/>
              </w:rPr>
            </w:pPr>
            <w:r w:rsidRPr="004A78BC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Promover la participación juvenil a través de las convocatorias. Carta a mis Padres, Debate Público, Lectura en voz alta, oratoria, Premio Estatal a la juventud, Hecho Joven, Recreación Extrema, Arma tu Convocatoria, Impulso Joven, Guanajuato Suena, Cultura y Arte, Campeonato Estatal de Baile y Consejo Universitario.</w:t>
            </w:r>
          </w:p>
        </w:tc>
      </w:tr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TIPO DE USUARIOS</w:t>
            </w:r>
          </w:p>
        </w:tc>
        <w:tc>
          <w:tcPr>
            <w:tcW w:w="7881" w:type="dxa"/>
          </w:tcPr>
          <w:p w:rsidR="003F3C09" w:rsidRPr="003F3C09" w:rsidRDefault="003F3C09" w:rsidP="003F3C09">
            <w:pPr>
              <w:jc w:val="both"/>
              <w:rPr>
                <w:b/>
              </w:rPr>
            </w:pPr>
          </w:p>
          <w:p w:rsidR="003F3C09" w:rsidRPr="004A78BC" w:rsidRDefault="003F3C09" w:rsidP="003F3C09">
            <w:pPr>
              <w:jc w:val="both"/>
              <w:rPr>
                <w:rFonts w:ascii="Calibri" w:hAnsi="Calibri"/>
                <w:b/>
              </w:rPr>
            </w:pPr>
            <w:r w:rsidRPr="004A78BC">
              <w:rPr>
                <w:rFonts w:ascii="Calibri" w:hAnsi="Calibri"/>
                <w:b/>
              </w:rPr>
              <w:t>Jóvenes de 12 a 29 años</w:t>
            </w:r>
          </w:p>
        </w:tc>
      </w:tr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REQUISITOS</w:t>
            </w:r>
          </w:p>
        </w:tc>
        <w:tc>
          <w:tcPr>
            <w:tcW w:w="7881" w:type="dxa"/>
          </w:tcPr>
          <w:p w:rsidR="004A78BC" w:rsidRPr="004A78BC" w:rsidRDefault="004A78BC" w:rsidP="004A78B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4A78BC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></w:t>
            </w:r>
            <w:r w:rsidRPr="004A78BC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Oficio de solicitud dirigido al Coord. De Juventud.</w:t>
            </w:r>
          </w:p>
          <w:p w:rsidR="004A78BC" w:rsidRPr="004A78BC" w:rsidRDefault="004A78BC" w:rsidP="004A78B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4A78BC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></w:t>
            </w:r>
            <w:r w:rsidRPr="004A78BC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 xml:space="preserve">Un grupo no mínimos a 30 personas. </w:t>
            </w:r>
          </w:p>
          <w:p w:rsidR="004A78BC" w:rsidRPr="004A78BC" w:rsidRDefault="004A78BC" w:rsidP="004A78B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4A78BC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></w:t>
            </w:r>
            <w:r w:rsidRPr="004A78BC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 xml:space="preserve">Espacio físico apropiado para la actividad. </w:t>
            </w:r>
            <w:r w:rsidRPr="004A78BC"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></w:t>
            </w:r>
            <w:r w:rsidRPr="004A78BC"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ab/>
            </w:r>
            <w:r w:rsidRPr="004A78BC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Cañón proyector, CPU o Laptop y bocinas para computadora(iluminación apropiada para proyectar).</w:t>
            </w:r>
          </w:p>
          <w:p w:rsidR="004A78BC" w:rsidRPr="004A78BC" w:rsidRDefault="004A78BC" w:rsidP="004A78B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4A78BC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></w:t>
            </w:r>
            <w:r w:rsidRPr="004A78BC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Jóvenes de 12 a 19 años de edad.</w:t>
            </w:r>
          </w:p>
          <w:p w:rsidR="003F3C09" w:rsidRPr="004A78BC" w:rsidRDefault="003F3C09" w:rsidP="003F3C09">
            <w:pPr>
              <w:jc w:val="both"/>
              <w:rPr>
                <w:b/>
                <w:color w:val="38ABED" w:themeColor="background2"/>
                <w:lang w:val="es-ES"/>
              </w:rPr>
            </w:pPr>
          </w:p>
        </w:tc>
      </w:tr>
      <w:tr w:rsidR="003F3C09" w:rsidRPr="001B2C4C" w:rsidTr="003F3C09">
        <w:trPr>
          <w:trHeight w:val="100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</w:t>
            </w: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COSTO o SIN COSTO   (hacer referencia)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3F3C09" w:rsidRPr="00B17949" w:rsidRDefault="003F3C09" w:rsidP="003F3C09">
            <w:pPr>
              <w:jc w:val="both"/>
              <w:rPr>
                <w:b/>
              </w:rPr>
            </w:pPr>
            <w:r w:rsidRPr="00B17949">
              <w:rPr>
                <w:b/>
              </w:rPr>
              <w:t>Sin Costo</w:t>
            </w:r>
          </w:p>
        </w:tc>
      </w:tr>
      <w:tr w:rsidR="003F3C09" w:rsidRPr="001B2C4C" w:rsidTr="003F3C09">
        <w:trPr>
          <w:trHeight w:val="121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FUNDAMENTO JURIDICO (promoción de programas)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3F3C09" w:rsidRPr="000B6D31" w:rsidRDefault="000B6D31" w:rsidP="003F3C09">
            <w:pPr>
              <w:jc w:val="both"/>
              <w:rPr>
                <w:rFonts w:ascii="Calibri" w:hAnsi="Calibri"/>
                <w:b/>
              </w:rPr>
            </w:pPr>
            <w:r w:rsidRPr="000B6D31">
              <w:rPr>
                <w:rFonts w:ascii="Calibri" w:hAnsi="Calibri"/>
                <w:b/>
              </w:rPr>
              <w:t>Articulo 13</w:t>
            </w:r>
          </w:p>
          <w:p w:rsidR="000B6D31" w:rsidRPr="001B2C4C" w:rsidRDefault="003A1231" w:rsidP="003F3C09">
            <w:pPr>
              <w:jc w:val="both"/>
              <w:rPr>
                <w:b/>
                <w:color w:val="38ABED" w:themeColor="background2"/>
              </w:rPr>
            </w:pPr>
            <w:r>
              <w:rPr>
                <w:rFonts w:ascii="Calibri" w:hAnsi="Calibri"/>
                <w:b/>
              </w:rPr>
              <w:t>Fracción</w:t>
            </w:r>
            <w:r w:rsidR="000B6D31" w:rsidRPr="000B6D31">
              <w:rPr>
                <w:rFonts w:ascii="Calibri" w:hAnsi="Calibri"/>
                <w:b/>
              </w:rPr>
              <w:t xml:space="preserve"> IV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b/>
              </w:rPr>
              <w:t xml:space="preserve"> del Reglamento de la  Juventud de Purísima del Rincón</w:t>
            </w:r>
          </w:p>
        </w:tc>
      </w:tr>
      <w:tr w:rsidR="003F3C09" w:rsidRPr="001B2C4C" w:rsidTr="003F3C09">
        <w:trPr>
          <w:trHeight w:val="61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PLAZO DE RESPUESTA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3F3C09" w:rsidRDefault="003F3C09" w:rsidP="003F3C09">
            <w:pPr>
              <w:jc w:val="both"/>
              <w:rPr>
                <w:b/>
              </w:rPr>
            </w:pPr>
            <w:r>
              <w:rPr>
                <w:b/>
              </w:rPr>
              <w:t>3 Días Hábiles</w:t>
            </w:r>
          </w:p>
          <w:p w:rsidR="003F3C09" w:rsidRPr="00B17949" w:rsidRDefault="003F3C09" w:rsidP="003F3C09">
            <w:pPr>
              <w:jc w:val="both"/>
              <w:rPr>
                <w:b/>
              </w:rPr>
            </w:pPr>
          </w:p>
        </w:tc>
      </w:tr>
      <w:tr w:rsidR="005467BC" w:rsidRPr="001B2C4C" w:rsidTr="003F3C09">
        <w:trPr>
          <w:trHeight w:val="915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  <w:sz w:val="22"/>
              </w:rPr>
              <w:t>ESPECIFICACIONES SI APLICA LA NEGATIVA O AFIRMATIVA FICTA</w:t>
            </w: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  <w:color w:val="38ABED" w:themeColor="background2"/>
              </w:rPr>
            </w:pPr>
          </w:p>
          <w:p w:rsidR="005467BC" w:rsidRPr="006A0B54" w:rsidRDefault="005467BC" w:rsidP="005467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A0B54">
              <w:rPr>
                <w:b/>
              </w:rPr>
              <w:t>N/A</w:t>
            </w:r>
          </w:p>
        </w:tc>
      </w:tr>
      <w:tr w:rsidR="005467BC" w:rsidRPr="001B2C4C" w:rsidTr="003F3C09">
        <w:trPr>
          <w:trHeight w:val="946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SANCIONES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Pr="00B17949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3F3C09">
        <w:trPr>
          <w:trHeight w:val="990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VIGENCIA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3F3C09">
        <w:tc>
          <w:tcPr>
            <w:tcW w:w="2802" w:type="dxa"/>
          </w:tcPr>
          <w:p w:rsidR="005467BC" w:rsidRPr="00C8091B" w:rsidRDefault="005467BC" w:rsidP="00C8091B">
            <w:pPr>
              <w:jc w:val="both"/>
              <w:rPr>
                <w:rFonts w:ascii="Calibri" w:hAnsi="Calibri"/>
                <w:b/>
                <w:color w:val="36A8ED" w:themeColor="accent1" w:themeTint="99"/>
              </w:rPr>
            </w:pPr>
            <w:r w:rsidRPr="00C8091B">
              <w:rPr>
                <w:rFonts w:ascii="Calibri" w:hAnsi="Calibri"/>
                <w:b/>
                <w:color w:val="36A8ED" w:themeColor="accent1" w:themeTint="99"/>
              </w:rPr>
              <w:t>DATOS INSTITUCIONALES DE UBICACI</w:t>
            </w:r>
            <w:r w:rsidR="00C8091B">
              <w:rPr>
                <w:rFonts w:ascii="Calibri" w:hAnsi="Calibri"/>
                <w:b/>
                <w:color w:val="36A8ED" w:themeColor="accent1" w:themeTint="99"/>
              </w:rPr>
              <w:t>Ó</w:t>
            </w:r>
            <w:r w:rsidRPr="00C8091B">
              <w:rPr>
                <w:rFonts w:ascii="Calibri" w:hAnsi="Calibri"/>
                <w:b/>
                <w:color w:val="36A8ED" w:themeColor="accent1" w:themeTint="99"/>
              </w:rPr>
              <w:t>N DE LA OFICINA RECEPTORA Y RESOLUTORA.</w:t>
            </w:r>
          </w:p>
        </w:tc>
        <w:tc>
          <w:tcPr>
            <w:tcW w:w="7881" w:type="dxa"/>
          </w:tcPr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Oficina:  Calle Eucalipto s/n Fracc. Cipreses; entre las Calles 16 de Septiembre y Fco. I. Madero.</w:t>
            </w:r>
          </w:p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Tel: 476 706 15 78 área de Juventud</w:t>
            </w:r>
          </w:p>
          <w:p w:rsidR="005467BC" w:rsidRDefault="005467BC" w:rsidP="005467BC">
            <w:pPr>
              <w:jc w:val="both"/>
              <w:rPr>
                <w:b/>
              </w:rPr>
            </w:pPr>
          </w:p>
        </w:tc>
      </w:tr>
    </w:tbl>
    <w:p w:rsidR="003F3C09" w:rsidRDefault="003F3C09" w:rsidP="003F3C09">
      <w:pPr>
        <w:rPr>
          <w:b/>
        </w:rPr>
      </w:pPr>
      <w:r w:rsidRPr="00BA003D">
        <w:rPr>
          <w:noProof/>
          <w:lang w:val="es-MX" w:eastAsia="es-MX"/>
        </w:rPr>
        <w:drawing>
          <wp:anchor distT="0" distB="0" distL="118745" distR="118745" simplePos="0" relativeHeight="251661312" behindDoc="1" locked="0" layoutInCell="1" allowOverlap="1" wp14:anchorId="54039B18" wp14:editId="2961C11C">
            <wp:simplePos x="0" y="0"/>
            <wp:positionH relativeFrom="page">
              <wp:posOffset>464024</wp:posOffset>
            </wp:positionH>
            <wp:positionV relativeFrom="paragraph">
              <wp:posOffset>32461</wp:posOffset>
            </wp:positionV>
            <wp:extent cx="6110605" cy="497840"/>
            <wp:effectExtent l="0" t="0" r="0" b="0"/>
            <wp:wrapNone/>
            <wp:docPr id="11" name="Picture 5" descr="Overlay-2Colum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Overlay-2ColumnTex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97840"/>
                    </a:xfrm>
                    <a:prstGeom prst="round2DiagRect">
                      <a:avLst/>
                    </a:prstGeom>
                    <a:gradFill flip="none" rotWithShape="1">
                      <a:gsLst>
                        <a:gs pos="0">
                          <a:schemeClr val="bg2"/>
                        </a:gs>
                        <a:gs pos="100000">
                          <a:schemeClr val="tx2"/>
                        </a:gs>
                      </a:gsLst>
                      <a:lin ang="5400000" scaled="0"/>
                      <a:tileRect/>
                    </a:gradFill>
                  </pic:spPr>
                </pic:pic>
              </a:graphicData>
            </a:graphic>
          </wp:anchor>
        </w:drawing>
      </w:r>
    </w:p>
    <w:p w:rsidR="004A78BC" w:rsidRPr="004A78BC" w:rsidRDefault="004A78BC" w:rsidP="003F3C09">
      <w:pPr>
        <w:rPr>
          <w:b/>
          <w:color w:val="FFFFFF" w:themeColor="background1"/>
        </w:rPr>
      </w:pPr>
      <w:r>
        <w:rPr>
          <w:b/>
        </w:rPr>
        <w:tab/>
      </w:r>
      <w:r w:rsidRPr="004A78BC">
        <w:rPr>
          <w:b/>
          <w:color w:val="FFFFFF" w:themeColor="background1"/>
          <w:sz w:val="28"/>
        </w:rPr>
        <w:t>DESARROLLO Y PARTICIPACIÓN JUVENIL</w:t>
      </w:r>
    </w:p>
    <w:p w:rsidR="003F3C09" w:rsidRDefault="003F3C09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p w:rsidR="003F3C09" w:rsidRDefault="003F3C09" w:rsidP="003F3C09">
      <w:pPr>
        <w:rPr>
          <w:sz w:val="28"/>
        </w:rPr>
      </w:pPr>
    </w:p>
    <w:p w:rsidR="003F3C09" w:rsidRDefault="003F3C09" w:rsidP="003F3C09">
      <w:pPr>
        <w:rPr>
          <w:sz w:val="28"/>
        </w:rPr>
      </w:pPr>
    </w:p>
    <w:p w:rsidR="005467BC" w:rsidRDefault="005467BC" w:rsidP="003F3C09">
      <w:pPr>
        <w:rPr>
          <w:sz w:val="28"/>
        </w:rPr>
      </w:pPr>
    </w:p>
    <w:p w:rsidR="005467BC" w:rsidRDefault="005467BC" w:rsidP="003F3C09">
      <w:pPr>
        <w:rPr>
          <w:sz w:val="28"/>
        </w:rPr>
      </w:pPr>
    </w:p>
    <w:tbl>
      <w:tblPr>
        <w:tblStyle w:val="Tablaconcuadrcula"/>
        <w:tblpPr w:leftFromText="141" w:rightFromText="141" w:vertAnchor="text" w:horzAnchor="margin" w:tblpY="1253"/>
        <w:tblW w:w="0" w:type="auto"/>
        <w:tblLook w:val="04A0" w:firstRow="1" w:lastRow="0" w:firstColumn="1" w:lastColumn="0" w:noHBand="0" w:noVBand="1"/>
      </w:tblPr>
      <w:tblGrid>
        <w:gridCol w:w="2802"/>
        <w:gridCol w:w="7881"/>
      </w:tblGrid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center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center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OBJETIVO</w:t>
            </w:r>
          </w:p>
        </w:tc>
        <w:tc>
          <w:tcPr>
            <w:tcW w:w="7881" w:type="dxa"/>
          </w:tcPr>
          <w:p w:rsidR="003F3C09" w:rsidRPr="003F3C09" w:rsidRDefault="003F3C09" w:rsidP="003F3C09">
            <w:pPr>
              <w:jc w:val="center"/>
              <w:rPr>
                <w:b/>
              </w:rPr>
            </w:pPr>
            <w:r w:rsidRPr="003F3C09">
              <w:rPr>
                <w:b/>
              </w:rPr>
              <w:t>DESCRIPCION</w:t>
            </w:r>
          </w:p>
          <w:p w:rsidR="003F3C09" w:rsidRPr="003F3C09" w:rsidRDefault="003F3C09" w:rsidP="003F3C09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</w:p>
          <w:p w:rsidR="003F3C09" w:rsidRPr="00CF7E22" w:rsidRDefault="00CF7E22" w:rsidP="003F3C09">
            <w:pPr>
              <w:jc w:val="both"/>
              <w:rPr>
                <w:b/>
                <w:color w:val="38ABED" w:themeColor="background2"/>
              </w:rPr>
            </w:pPr>
            <w:r w:rsidRPr="00CF7E22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Presentar de manera sencilla los riesgos del uso de drogas a través de una sesión informativa apoyada en el rota folio “Mitos y realidades de las drogas”</w:t>
            </w:r>
          </w:p>
        </w:tc>
      </w:tr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TIPO DE USUARIOS</w:t>
            </w:r>
          </w:p>
        </w:tc>
        <w:tc>
          <w:tcPr>
            <w:tcW w:w="7881" w:type="dxa"/>
          </w:tcPr>
          <w:p w:rsidR="003F3C09" w:rsidRPr="003F3C09" w:rsidRDefault="003F3C09" w:rsidP="003F3C09">
            <w:pPr>
              <w:jc w:val="both"/>
              <w:rPr>
                <w:b/>
              </w:rPr>
            </w:pPr>
          </w:p>
          <w:p w:rsidR="003F3C09" w:rsidRPr="00CF7E22" w:rsidRDefault="003F3C09" w:rsidP="003F3C09">
            <w:pPr>
              <w:jc w:val="both"/>
              <w:rPr>
                <w:rFonts w:ascii="Calibri" w:hAnsi="Calibri"/>
                <w:b/>
              </w:rPr>
            </w:pPr>
            <w:r w:rsidRPr="00CF7E22">
              <w:rPr>
                <w:rFonts w:ascii="Calibri" w:hAnsi="Calibri"/>
                <w:b/>
              </w:rPr>
              <w:t>Jóvenes de 12 a 29 años</w:t>
            </w:r>
          </w:p>
        </w:tc>
      </w:tr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REQUISITOS</w:t>
            </w:r>
          </w:p>
        </w:tc>
        <w:tc>
          <w:tcPr>
            <w:tcW w:w="7881" w:type="dxa"/>
          </w:tcPr>
          <w:p w:rsidR="00CF7E22" w:rsidRDefault="00CF7E22" w:rsidP="00CF7E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</w:pPr>
          </w:p>
          <w:p w:rsidR="00CF7E22" w:rsidRPr="00CF7E22" w:rsidRDefault="00CF7E22" w:rsidP="00CF7E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CF7E22"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 xml:space="preserve"> </w:t>
            </w:r>
            <w:r w:rsidRPr="00CF7E22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Oficio de solicitud dirigido al Director Instancia Municipal de la Juventud “CMAJUP”(recomendado)</w:t>
            </w:r>
          </w:p>
          <w:p w:rsidR="00CF7E22" w:rsidRPr="00CF7E22" w:rsidRDefault="00CF7E22" w:rsidP="00CF7E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CF7E22"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></w:t>
            </w:r>
            <w:r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 w:rsidRPr="00CF7E22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 xml:space="preserve">Un grupo no mayor a 30 personas. </w:t>
            </w:r>
          </w:p>
          <w:p w:rsidR="00CF7E22" w:rsidRPr="00CF7E22" w:rsidRDefault="00CF7E22" w:rsidP="00CF7E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</w:pPr>
            <w:r w:rsidRPr="00CF7E22"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></w:t>
            </w:r>
            <w:r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 w:rsidRPr="00CF7E22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 xml:space="preserve">Espacio físico apropiado para la actividad. </w:t>
            </w:r>
          </w:p>
          <w:p w:rsidR="00CF7E22" w:rsidRPr="00CF7E22" w:rsidRDefault="00CF7E22" w:rsidP="00CF7E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CF7E22"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></w:t>
            </w:r>
            <w:r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 w:rsidRPr="00CF7E22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Cañón proyector, CPU o Laptop y bocinas para computadora (iluminación apropiada para proyectar).</w:t>
            </w:r>
          </w:p>
          <w:p w:rsidR="00CF7E22" w:rsidRPr="00CF7E22" w:rsidRDefault="00CF7E22" w:rsidP="00CF7E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CF7E22"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></w:t>
            </w:r>
            <w:r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 w:rsidRPr="00CF7E22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Jóvenes de 12 a 19 años de edad.</w:t>
            </w:r>
          </w:p>
          <w:p w:rsidR="003F3C09" w:rsidRPr="00CF7E22" w:rsidRDefault="003F3C09" w:rsidP="003F3C09">
            <w:pPr>
              <w:jc w:val="both"/>
              <w:rPr>
                <w:b/>
                <w:color w:val="38ABED" w:themeColor="background2"/>
                <w:lang w:val="es-ES"/>
              </w:rPr>
            </w:pPr>
          </w:p>
        </w:tc>
      </w:tr>
      <w:tr w:rsidR="003F3C09" w:rsidRPr="001B2C4C" w:rsidTr="003F3C09">
        <w:trPr>
          <w:trHeight w:val="100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</w:t>
            </w: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COSTO o SIN COSTO   (hacer referencia)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3F3C09" w:rsidRPr="00B17949" w:rsidRDefault="003F3C09" w:rsidP="003F3C09">
            <w:pPr>
              <w:jc w:val="both"/>
              <w:rPr>
                <w:b/>
              </w:rPr>
            </w:pPr>
            <w:r w:rsidRPr="00B17949">
              <w:rPr>
                <w:b/>
              </w:rPr>
              <w:t>Sin Costo</w:t>
            </w:r>
          </w:p>
        </w:tc>
      </w:tr>
      <w:tr w:rsidR="003F3C09" w:rsidRPr="001B2C4C" w:rsidTr="003F3C09">
        <w:trPr>
          <w:trHeight w:val="121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FUNDAMENTO JURIDICO (promoción de programas)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2D320C" w:rsidRPr="002D320C" w:rsidRDefault="002D320C" w:rsidP="002D320C">
            <w:pPr>
              <w:jc w:val="both"/>
              <w:rPr>
                <w:rFonts w:ascii="Calibri" w:hAnsi="Calibri"/>
                <w:b/>
              </w:rPr>
            </w:pPr>
            <w:r w:rsidRPr="002D320C">
              <w:rPr>
                <w:rFonts w:ascii="Calibri" w:hAnsi="Calibri"/>
                <w:b/>
              </w:rPr>
              <w:t>Articulo 13</w:t>
            </w:r>
          </w:p>
          <w:p w:rsidR="003F3C09" w:rsidRPr="001B2C4C" w:rsidRDefault="003A1231" w:rsidP="002D320C">
            <w:pPr>
              <w:jc w:val="both"/>
              <w:rPr>
                <w:b/>
                <w:color w:val="38ABED" w:themeColor="background2"/>
              </w:rPr>
            </w:pPr>
            <w:r>
              <w:rPr>
                <w:rFonts w:ascii="Calibri" w:hAnsi="Calibri"/>
                <w:b/>
              </w:rPr>
              <w:t>Fracción</w:t>
            </w:r>
            <w:r w:rsidR="002D320C" w:rsidRPr="002D320C">
              <w:rPr>
                <w:rFonts w:ascii="Calibri" w:hAnsi="Calibri"/>
                <w:b/>
              </w:rPr>
              <w:t xml:space="preserve"> VI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b/>
              </w:rPr>
              <w:t xml:space="preserve"> del Reglamento de la  Juventud de Purísima del Rincón</w:t>
            </w:r>
          </w:p>
        </w:tc>
      </w:tr>
      <w:tr w:rsidR="003F3C09" w:rsidRPr="001B2C4C" w:rsidTr="003F3C09">
        <w:trPr>
          <w:trHeight w:val="61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PLAZO DE RESPUESTA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3F3C09" w:rsidRDefault="003F3C09" w:rsidP="003F3C09">
            <w:pPr>
              <w:jc w:val="both"/>
              <w:rPr>
                <w:b/>
              </w:rPr>
            </w:pPr>
            <w:r>
              <w:rPr>
                <w:b/>
              </w:rPr>
              <w:t>3 Días Hábiles</w:t>
            </w:r>
          </w:p>
          <w:p w:rsidR="003F3C09" w:rsidRPr="00B17949" w:rsidRDefault="003F3C09" w:rsidP="003F3C09">
            <w:pPr>
              <w:jc w:val="both"/>
              <w:rPr>
                <w:b/>
              </w:rPr>
            </w:pPr>
          </w:p>
        </w:tc>
      </w:tr>
      <w:tr w:rsidR="005467BC" w:rsidRPr="001B2C4C" w:rsidTr="005467BC">
        <w:trPr>
          <w:trHeight w:val="1331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  <w:sz w:val="22"/>
              </w:rPr>
              <w:t>ESPECIFICACIONES SI APLICA LA NEGATIVA O AFIRMATIVA FICTA</w:t>
            </w: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  <w:color w:val="38ABED" w:themeColor="background2"/>
              </w:rPr>
            </w:pPr>
          </w:p>
          <w:p w:rsidR="005467BC" w:rsidRPr="006A0B54" w:rsidRDefault="005467BC" w:rsidP="005467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A0B54">
              <w:rPr>
                <w:b/>
              </w:rPr>
              <w:t>N/A</w:t>
            </w:r>
          </w:p>
        </w:tc>
      </w:tr>
      <w:tr w:rsidR="005467BC" w:rsidRPr="001B2C4C" w:rsidTr="003F3C09">
        <w:trPr>
          <w:trHeight w:val="946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SANCIONES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Pr="00B17949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3F3C09">
        <w:trPr>
          <w:trHeight w:val="990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VIGENCIA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3F3C09">
        <w:tc>
          <w:tcPr>
            <w:tcW w:w="2802" w:type="dxa"/>
          </w:tcPr>
          <w:p w:rsidR="005467BC" w:rsidRPr="00C8091B" w:rsidRDefault="005467BC" w:rsidP="00C8091B">
            <w:pPr>
              <w:jc w:val="both"/>
              <w:rPr>
                <w:rFonts w:ascii="Calibri" w:hAnsi="Calibri"/>
                <w:b/>
                <w:color w:val="36A8ED" w:themeColor="accent1" w:themeTint="99"/>
              </w:rPr>
            </w:pPr>
            <w:r w:rsidRPr="00C8091B">
              <w:rPr>
                <w:rFonts w:ascii="Calibri" w:hAnsi="Calibri"/>
                <w:b/>
                <w:color w:val="36A8ED" w:themeColor="accent1" w:themeTint="99"/>
              </w:rPr>
              <w:t>DATOS INSTITUCIONALES DE UBICACI</w:t>
            </w:r>
            <w:r w:rsidR="00C8091B">
              <w:rPr>
                <w:rFonts w:ascii="Calibri" w:hAnsi="Calibri"/>
                <w:b/>
                <w:color w:val="36A8ED" w:themeColor="accent1" w:themeTint="99"/>
              </w:rPr>
              <w:t>Ó</w:t>
            </w:r>
            <w:r w:rsidRPr="00C8091B">
              <w:rPr>
                <w:rFonts w:ascii="Calibri" w:hAnsi="Calibri"/>
                <w:b/>
                <w:color w:val="36A8ED" w:themeColor="accent1" w:themeTint="99"/>
              </w:rPr>
              <w:t>N DE LA OFICINA RECEPTORA Y RESOLUTORA.</w:t>
            </w:r>
          </w:p>
        </w:tc>
        <w:tc>
          <w:tcPr>
            <w:tcW w:w="7881" w:type="dxa"/>
          </w:tcPr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Oficina:  Calle Eucalipto s/n Fracc. Cipreses; entre las Calles 16 de Septiembre y Fco. I. Madero.</w:t>
            </w:r>
          </w:p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Tel: 476 706 15 78 área de Juventud</w:t>
            </w:r>
          </w:p>
          <w:p w:rsidR="005467BC" w:rsidRDefault="005467BC" w:rsidP="005467BC">
            <w:pPr>
              <w:jc w:val="both"/>
              <w:rPr>
                <w:b/>
              </w:rPr>
            </w:pPr>
          </w:p>
        </w:tc>
      </w:tr>
    </w:tbl>
    <w:p w:rsidR="003F3C09" w:rsidRPr="00B17949" w:rsidRDefault="003F3C09" w:rsidP="003F3C09">
      <w:pPr>
        <w:rPr>
          <w:b/>
        </w:rPr>
      </w:pPr>
      <w:r w:rsidRPr="00BA003D">
        <w:rPr>
          <w:noProof/>
          <w:lang w:val="es-MX" w:eastAsia="es-MX"/>
        </w:rPr>
        <w:drawing>
          <wp:anchor distT="0" distB="0" distL="118745" distR="118745" simplePos="0" relativeHeight="251650048" behindDoc="1" locked="0" layoutInCell="1" allowOverlap="1" wp14:anchorId="19DC9DE8" wp14:editId="3FA297FC">
            <wp:simplePos x="0" y="0"/>
            <wp:positionH relativeFrom="page">
              <wp:posOffset>464024</wp:posOffset>
            </wp:positionH>
            <wp:positionV relativeFrom="paragraph">
              <wp:posOffset>3507</wp:posOffset>
            </wp:positionV>
            <wp:extent cx="6110605" cy="497840"/>
            <wp:effectExtent l="0" t="0" r="0" b="0"/>
            <wp:wrapNone/>
            <wp:docPr id="12" name="Picture 5" descr="Overlay-2Colum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Overlay-2ColumnTex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97840"/>
                    </a:xfrm>
                    <a:prstGeom prst="round2DiagRect">
                      <a:avLst/>
                    </a:prstGeom>
                    <a:gradFill flip="none" rotWithShape="1">
                      <a:gsLst>
                        <a:gs pos="0">
                          <a:schemeClr val="bg2"/>
                        </a:gs>
                        <a:gs pos="100000">
                          <a:schemeClr val="tx2"/>
                        </a:gs>
                      </a:gsLst>
                      <a:lin ang="5400000" scaled="0"/>
                      <a:tileRect/>
                    </a:gradFill>
                  </pic:spPr>
                </pic:pic>
              </a:graphicData>
            </a:graphic>
          </wp:anchor>
        </w:drawing>
      </w:r>
    </w:p>
    <w:p w:rsidR="003F3C09" w:rsidRPr="00CF7E22" w:rsidRDefault="00CF7E22" w:rsidP="003F3C09">
      <w:pPr>
        <w:rPr>
          <w:b/>
          <w:color w:val="FFFFFF" w:themeColor="background1"/>
          <w:sz w:val="28"/>
        </w:rPr>
      </w:pPr>
      <w:r>
        <w:rPr>
          <w:sz w:val="28"/>
        </w:rPr>
        <w:tab/>
      </w:r>
      <w:r>
        <w:rPr>
          <w:b/>
          <w:color w:val="FFFFFF" w:themeColor="background1"/>
          <w:sz w:val="28"/>
        </w:rPr>
        <w:t>MITOS Y REALIDADES SOBRE LAS DROGAS</w:t>
      </w:r>
    </w:p>
    <w:p w:rsidR="003F3C09" w:rsidRPr="003F3C09" w:rsidRDefault="003F3C09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tbl>
      <w:tblPr>
        <w:tblStyle w:val="Tablaconcuadrcula"/>
        <w:tblpPr w:leftFromText="141" w:rightFromText="141" w:vertAnchor="text" w:horzAnchor="margin" w:tblpY="1253"/>
        <w:tblW w:w="0" w:type="auto"/>
        <w:tblLook w:val="04A0" w:firstRow="1" w:lastRow="0" w:firstColumn="1" w:lastColumn="0" w:noHBand="0" w:noVBand="1"/>
      </w:tblPr>
      <w:tblGrid>
        <w:gridCol w:w="2802"/>
        <w:gridCol w:w="7881"/>
      </w:tblGrid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center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center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OBJETIVO</w:t>
            </w:r>
          </w:p>
        </w:tc>
        <w:tc>
          <w:tcPr>
            <w:tcW w:w="7881" w:type="dxa"/>
          </w:tcPr>
          <w:p w:rsidR="003F3C09" w:rsidRPr="003F3C09" w:rsidRDefault="003F3C09" w:rsidP="003F3C09">
            <w:pPr>
              <w:jc w:val="center"/>
              <w:rPr>
                <w:b/>
              </w:rPr>
            </w:pPr>
            <w:r w:rsidRPr="003F3C09">
              <w:rPr>
                <w:b/>
              </w:rPr>
              <w:t>DESCRIPCION</w:t>
            </w:r>
          </w:p>
          <w:p w:rsidR="003F3C09" w:rsidRPr="003F3C09" w:rsidRDefault="003F3C09" w:rsidP="003F3C09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</w:p>
          <w:p w:rsidR="003F3C09" w:rsidRPr="00CF7E22" w:rsidRDefault="00CF7E22" w:rsidP="003F3C09">
            <w:pPr>
              <w:jc w:val="both"/>
              <w:rPr>
                <w:b/>
                <w:color w:val="38ABED" w:themeColor="background2"/>
              </w:rPr>
            </w:pPr>
            <w:r w:rsidRPr="00CF7E22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Que las y los jóvenes establezcan relaciones de igualdad, paz y convivencia reconociendo las diferentes formas en que la violencia se presenta.</w:t>
            </w:r>
          </w:p>
        </w:tc>
      </w:tr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TIPO DE USUARIOS</w:t>
            </w:r>
          </w:p>
        </w:tc>
        <w:tc>
          <w:tcPr>
            <w:tcW w:w="7881" w:type="dxa"/>
          </w:tcPr>
          <w:p w:rsidR="003F3C09" w:rsidRPr="003F3C09" w:rsidRDefault="003F3C09" w:rsidP="003F3C09">
            <w:pPr>
              <w:jc w:val="both"/>
              <w:rPr>
                <w:b/>
              </w:rPr>
            </w:pPr>
          </w:p>
          <w:p w:rsidR="003F3C09" w:rsidRPr="00CF7E22" w:rsidRDefault="003F3C09" w:rsidP="003F3C09">
            <w:pPr>
              <w:jc w:val="both"/>
              <w:rPr>
                <w:rFonts w:ascii="Calibri" w:hAnsi="Calibri"/>
                <w:b/>
              </w:rPr>
            </w:pPr>
            <w:r w:rsidRPr="00CF7E22">
              <w:rPr>
                <w:rFonts w:ascii="Calibri" w:hAnsi="Calibri"/>
                <w:b/>
              </w:rPr>
              <w:t>Jóvenes de 12 a 29 años</w:t>
            </w:r>
          </w:p>
        </w:tc>
      </w:tr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REQUISITOS</w:t>
            </w:r>
          </w:p>
        </w:tc>
        <w:tc>
          <w:tcPr>
            <w:tcW w:w="7881" w:type="dxa"/>
          </w:tcPr>
          <w:p w:rsidR="00CF7E22" w:rsidRPr="00CF7E22" w:rsidRDefault="00CF7E22" w:rsidP="00CF7E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CF7E22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></w:t>
            </w:r>
            <w:r w:rsidRPr="00CF7E22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 xml:space="preserve"> Oficio de solicitud dirigido al Director Instancia Municipal de la Juventud “CMAJUP”(recomendado)</w:t>
            </w:r>
          </w:p>
          <w:p w:rsidR="00CF7E22" w:rsidRPr="00CF7E22" w:rsidRDefault="00CF7E22" w:rsidP="00CF7E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CF7E22"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></w:t>
            </w:r>
            <w:r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 w:rsidRPr="00CF7E22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 xml:space="preserve">Un grupo no mayor a 60 personas. </w:t>
            </w:r>
          </w:p>
          <w:p w:rsidR="00CF7E22" w:rsidRPr="00CF7E22" w:rsidRDefault="00CF7E22" w:rsidP="00CF7E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</w:pPr>
            <w:r w:rsidRPr="00CF7E22"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></w:t>
            </w:r>
            <w:r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 w:rsidRPr="00CF7E22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 xml:space="preserve">Espacio físico apropiado para la actividad. </w:t>
            </w:r>
          </w:p>
          <w:p w:rsidR="00CF7E22" w:rsidRPr="00CF7E22" w:rsidRDefault="00CF7E22" w:rsidP="00CF7E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CF7E22"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></w:t>
            </w:r>
            <w:r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 w:rsidRPr="00CF7E22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Cañón proyector, CPU o Laptop y bocinas para computadora (iluminación apropiada para proyectar).</w:t>
            </w:r>
          </w:p>
          <w:p w:rsidR="00CF7E22" w:rsidRPr="00CF7E22" w:rsidRDefault="00CF7E22" w:rsidP="00CF7E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CF7E22"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></w:t>
            </w:r>
            <w:r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 w:rsidRPr="00CF7E22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Jóvenes de 12 a 19 años de edad.</w:t>
            </w:r>
          </w:p>
          <w:p w:rsidR="003F3C09" w:rsidRPr="00CF7E22" w:rsidRDefault="003F3C09" w:rsidP="003F3C09">
            <w:pPr>
              <w:jc w:val="both"/>
              <w:rPr>
                <w:b/>
                <w:color w:val="38ABED" w:themeColor="background2"/>
                <w:lang w:val="es-ES"/>
              </w:rPr>
            </w:pPr>
          </w:p>
        </w:tc>
      </w:tr>
      <w:tr w:rsidR="003F3C09" w:rsidRPr="001B2C4C" w:rsidTr="003F3C09">
        <w:trPr>
          <w:trHeight w:val="100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</w:t>
            </w: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COSTO o SIN COSTO   (hacer referencia)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3F3C09" w:rsidRPr="00B17949" w:rsidRDefault="003F3C09" w:rsidP="003F3C09">
            <w:pPr>
              <w:jc w:val="both"/>
              <w:rPr>
                <w:b/>
              </w:rPr>
            </w:pPr>
            <w:r w:rsidRPr="00B17949">
              <w:rPr>
                <w:b/>
              </w:rPr>
              <w:t>Sin Costo</w:t>
            </w:r>
          </w:p>
        </w:tc>
      </w:tr>
      <w:tr w:rsidR="003F3C09" w:rsidRPr="001B2C4C" w:rsidTr="003F3C09">
        <w:trPr>
          <w:trHeight w:val="121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FUNDAMENTO JURIDICO (promoción de programas)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2D320C" w:rsidRPr="002D320C" w:rsidRDefault="002D320C" w:rsidP="002D320C">
            <w:pPr>
              <w:jc w:val="both"/>
              <w:rPr>
                <w:rFonts w:ascii="Calibri" w:hAnsi="Calibri"/>
                <w:b/>
              </w:rPr>
            </w:pPr>
            <w:r w:rsidRPr="002D320C">
              <w:rPr>
                <w:rFonts w:ascii="Calibri" w:hAnsi="Calibri"/>
                <w:b/>
              </w:rPr>
              <w:t>Articulo 13</w:t>
            </w:r>
          </w:p>
          <w:p w:rsidR="003F3C09" w:rsidRPr="001B2C4C" w:rsidRDefault="003A1231" w:rsidP="002D320C">
            <w:pPr>
              <w:jc w:val="both"/>
              <w:rPr>
                <w:b/>
                <w:color w:val="38ABED" w:themeColor="background2"/>
              </w:rPr>
            </w:pPr>
            <w:r>
              <w:rPr>
                <w:rFonts w:ascii="Calibri" w:hAnsi="Calibri"/>
                <w:b/>
              </w:rPr>
              <w:t>Fracción</w:t>
            </w:r>
            <w:r w:rsidR="002D320C" w:rsidRPr="002D320C">
              <w:rPr>
                <w:rFonts w:ascii="Calibri" w:hAnsi="Calibri"/>
                <w:b/>
              </w:rPr>
              <w:t xml:space="preserve"> VI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b/>
              </w:rPr>
              <w:t xml:space="preserve"> del Reglamento de la  Juventud de Purísima del Rincón</w:t>
            </w:r>
          </w:p>
        </w:tc>
      </w:tr>
      <w:tr w:rsidR="003F3C09" w:rsidRPr="001B2C4C" w:rsidTr="003F3C09">
        <w:trPr>
          <w:trHeight w:val="61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PLAZO DE RESPUESTA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3F3C09" w:rsidRDefault="003F3C09" w:rsidP="003F3C09">
            <w:pPr>
              <w:jc w:val="both"/>
              <w:rPr>
                <w:b/>
              </w:rPr>
            </w:pPr>
            <w:r>
              <w:rPr>
                <w:b/>
              </w:rPr>
              <w:t>3 Días Hábiles</w:t>
            </w:r>
          </w:p>
          <w:p w:rsidR="003F3C09" w:rsidRPr="00B17949" w:rsidRDefault="003F3C09" w:rsidP="003F3C09">
            <w:pPr>
              <w:jc w:val="both"/>
              <w:rPr>
                <w:b/>
              </w:rPr>
            </w:pPr>
          </w:p>
        </w:tc>
      </w:tr>
      <w:tr w:rsidR="005467BC" w:rsidRPr="001B2C4C" w:rsidTr="003F3C09">
        <w:trPr>
          <w:trHeight w:val="915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  <w:sz w:val="22"/>
              </w:rPr>
              <w:t>ESPECIFICACIONES SI APLICA LA NEGATIVA O AFIRMATIVA FICTA</w:t>
            </w: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  <w:color w:val="38ABED" w:themeColor="background2"/>
              </w:rPr>
            </w:pPr>
          </w:p>
          <w:p w:rsidR="005467BC" w:rsidRPr="006A0B54" w:rsidRDefault="005467BC" w:rsidP="005467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A0B54">
              <w:rPr>
                <w:b/>
              </w:rPr>
              <w:t>N/A</w:t>
            </w:r>
          </w:p>
        </w:tc>
      </w:tr>
      <w:tr w:rsidR="005467BC" w:rsidRPr="001B2C4C" w:rsidTr="003F3C09">
        <w:trPr>
          <w:trHeight w:val="946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SANCIONES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Pr="00B17949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3F3C09">
        <w:trPr>
          <w:trHeight w:val="990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VIGENCIA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3F3C09">
        <w:tc>
          <w:tcPr>
            <w:tcW w:w="2802" w:type="dxa"/>
          </w:tcPr>
          <w:p w:rsidR="005467BC" w:rsidRPr="00C8091B" w:rsidRDefault="005467BC" w:rsidP="005467BC">
            <w:pPr>
              <w:jc w:val="both"/>
              <w:rPr>
                <w:rFonts w:ascii="Calibri" w:hAnsi="Calibri"/>
                <w:b/>
                <w:color w:val="36A8ED" w:themeColor="accent1" w:themeTint="99"/>
              </w:rPr>
            </w:pPr>
            <w:r w:rsidRPr="00C8091B">
              <w:rPr>
                <w:rFonts w:ascii="Calibri" w:hAnsi="Calibri"/>
                <w:b/>
                <w:color w:val="36A8ED" w:themeColor="accent1" w:themeTint="99"/>
              </w:rPr>
              <w:t xml:space="preserve">DATOS </w:t>
            </w:r>
            <w:r w:rsidR="00C8091B">
              <w:rPr>
                <w:rFonts w:ascii="Calibri" w:hAnsi="Calibri"/>
                <w:b/>
                <w:color w:val="36A8ED" w:themeColor="accent1" w:themeTint="99"/>
              </w:rPr>
              <w:t>INSTITUCIONALES DE UBICACIÓ</w:t>
            </w:r>
            <w:r w:rsidRPr="00C8091B">
              <w:rPr>
                <w:rFonts w:ascii="Calibri" w:hAnsi="Calibri"/>
                <w:b/>
                <w:color w:val="36A8ED" w:themeColor="accent1" w:themeTint="99"/>
              </w:rPr>
              <w:t>N DE LA OFICINA RECEPTORA Y RESOLUTORA.</w:t>
            </w:r>
          </w:p>
        </w:tc>
        <w:tc>
          <w:tcPr>
            <w:tcW w:w="7881" w:type="dxa"/>
          </w:tcPr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Oficina:  Calle Eucalipto s/n Fracc. Cipreses; entre las Calles 16 de Septiembre y Fco. I. Madero.</w:t>
            </w:r>
          </w:p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Tel: 476 706 15 78 área de Juventud</w:t>
            </w:r>
          </w:p>
          <w:p w:rsidR="005467BC" w:rsidRDefault="005467BC" w:rsidP="005467BC">
            <w:pPr>
              <w:jc w:val="both"/>
              <w:rPr>
                <w:b/>
              </w:rPr>
            </w:pPr>
          </w:p>
        </w:tc>
      </w:tr>
    </w:tbl>
    <w:p w:rsidR="003F3C09" w:rsidRDefault="003F3C09" w:rsidP="003F3C09">
      <w:pPr>
        <w:rPr>
          <w:b/>
        </w:rPr>
      </w:pPr>
      <w:r w:rsidRPr="00BA003D">
        <w:rPr>
          <w:noProof/>
          <w:lang w:val="es-MX" w:eastAsia="es-MX"/>
        </w:rPr>
        <w:drawing>
          <wp:anchor distT="0" distB="0" distL="118745" distR="118745" simplePos="0" relativeHeight="251662336" behindDoc="1" locked="0" layoutInCell="1" allowOverlap="1" wp14:anchorId="54039B18" wp14:editId="2961C11C">
            <wp:simplePos x="0" y="0"/>
            <wp:positionH relativeFrom="page">
              <wp:posOffset>464024</wp:posOffset>
            </wp:positionH>
            <wp:positionV relativeFrom="paragraph">
              <wp:posOffset>3507</wp:posOffset>
            </wp:positionV>
            <wp:extent cx="6110605" cy="497840"/>
            <wp:effectExtent l="0" t="0" r="0" b="0"/>
            <wp:wrapNone/>
            <wp:docPr id="13" name="Picture 5" descr="Overlay-2Colum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Overlay-2ColumnTex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97840"/>
                    </a:xfrm>
                    <a:prstGeom prst="round2DiagRect">
                      <a:avLst/>
                    </a:prstGeom>
                    <a:gradFill flip="none" rotWithShape="1">
                      <a:gsLst>
                        <a:gs pos="0">
                          <a:schemeClr val="bg2"/>
                        </a:gs>
                        <a:gs pos="100000">
                          <a:schemeClr val="tx2"/>
                        </a:gs>
                      </a:gsLst>
                      <a:lin ang="5400000" scaled="0"/>
                      <a:tileRect/>
                    </a:gradFill>
                  </pic:spPr>
                </pic:pic>
              </a:graphicData>
            </a:graphic>
          </wp:anchor>
        </w:drawing>
      </w:r>
    </w:p>
    <w:p w:rsidR="00CF7E22" w:rsidRPr="00CF7E22" w:rsidRDefault="00CF7E22" w:rsidP="00CF7E22">
      <w:pPr>
        <w:ind w:firstLine="720"/>
        <w:rPr>
          <w:b/>
          <w:color w:val="FFFFFF" w:themeColor="background1"/>
          <w:sz w:val="28"/>
        </w:rPr>
      </w:pPr>
      <w:r>
        <w:rPr>
          <w:b/>
          <w:color w:val="FFFFFF" w:themeColor="background1"/>
          <w:sz w:val="28"/>
        </w:rPr>
        <w:t>“PREVENCIÓN DE VIOLENCIA EN EL NOVIAZGO”</w:t>
      </w:r>
    </w:p>
    <w:p w:rsidR="003F3C09" w:rsidRPr="003F3C09" w:rsidRDefault="003F3C09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p w:rsidR="003F3C09" w:rsidRDefault="003F3C09" w:rsidP="003F3C09">
      <w:pPr>
        <w:rPr>
          <w:sz w:val="28"/>
        </w:rPr>
      </w:pPr>
    </w:p>
    <w:p w:rsidR="005467BC" w:rsidRPr="003F3C09" w:rsidRDefault="005467BC" w:rsidP="003F3C09">
      <w:pPr>
        <w:rPr>
          <w:sz w:val="28"/>
        </w:rPr>
      </w:pPr>
    </w:p>
    <w:tbl>
      <w:tblPr>
        <w:tblStyle w:val="Tablaconcuadrcula"/>
        <w:tblpPr w:leftFromText="141" w:rightFromText="141" w:vertAnchor="text" w:horzAnchor="margin" w:tblpY="1253"/>
        <w:tblW w:w="0" w:type="auto"/>
        <w:tblLook w:val="04A0" w:firstRow="1" w:lastRow="0" w:firstColumn="1" w:lastColumn="0" w:noHBand="0" w:noVBand="1"/>
      </w:tblPr>
      <w:tblGrid>
        <w:gridCol w:w="2802"/>
        <w:gridCol w:w="7881"/>
      </w:tblGrid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center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center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OBJETIVO</w:t>
            </w:r>
          </w:p>
        </w:tc>
        <w:tc>
          <w:tcPr>
            <w:tcW w:w="7881" w:type="dxa"/>
          </w:tcPr>
          <w:p w:rsidR="003F3C09" w:rsidRPr="003F3C09" w:rsidRDefault="003F3C09" w:rsidP="003F3C09">
            <w:pPr>
              <w:jc w:val="center"/>
              <w:rPr>
                <w:b/>
              </w:rPr>
            </w:pPr>
            <w:r w:rsidRPr="003F3C09">
              <w:rPr>
                <w:b/>
              </w:rPr>
              <w:t>DESCRIPCION</w:t>
            </w:r>
          </w:p>
          <w:p w:rsidR="003F3C09" w:rsidRPr="003F3C09" w:rsidRDefault="003F3C09" w:rsidP="003F3C09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</w:p>
          <w:p w:rsidR="00D55047" w:rsidRPr="00D55047" w:rsidRDefault="00D55047" w:rsidP="00D55047">
            <w:pPr>
              <w:jc w:val="both"/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</w:pPr>
            <w:r w:rsidRPr="00D55047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>A través de información y la generación de un espacio apropiado para el intercambio de opiniones, la/el joven reflexionará acerca del valor del respeto, la empatía y solidaridad en las relaciones interpersonales, principalmente las que se generan dentro de la escuela y en el aula, con la intención de favorecer la convivencia pacífica y armónica entre sus coetáneos.</w:t>
            </w:r>
          </w:p>
          <w:p w:rsidR="003F3C09" w:rsidRPr="00D55047" w:rsidRDefault="003F3C09" w:rsidP="003F3C09">
            <w:pPr>
              <w:jc w:val="both"/>
              <w:rPr>
                <w:b/>
                <w:color w:val="38ABED" w:themeColor="background2"/>
                <w:lang w:val="es-ES"/>
              </w:rPr>
            </w:pPr>
          </w:p>
        </w:tc>
      </w:tr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TIPO DE USUARIOS</w:t>
            </w:r>
          </w:p>
        </w:tc>
        <w:tc>
          <w:tcPr>
            <w:tcW w:w="7881" w:type="dxa"/>
          </w:tcPr>
          <w:p w:rsidR="003F3C09" w:rsidRPr="003F3C09" w:rsidRDefault="003F3C09" w:rsidP="003F3C09">
            <w:pPr>
              <w:jc w:val="both"/>
              <w:rPr>
                <w:b/>
              </w:rPr>
            </w:pPr>
          </w:p>
          <w:p w:rsidR="003F3C09" w:rsidRPr="00D55047" w:rsidRDefault="003F3C09" w:rsidP="003F3C09">
            <w:pPr>
              <w:jc w:val="both"/>
              <w:rPr>
                <w:rFonts w:ascii="Calibri" w:hAnsi="Calibri" w:cs="Arial"/>
                <w:b/>
              </w:rPr>
            </w:pPr>
            <w:r w:rsidRPr="00D55047">
              <w:rPr>
                <w:rFonts w:ascii="Calibri" w:hAnsi="Calibri" w:cs="Arial"/>
                <w:b/>
              </w:rPr>
              <w:t>Jóvenes de 12 a 29 años</w:t>
            </w:r>
          </w:p>
        </w:tc>
      </w:tr>
      <w:tr w:rsidR="003F3C09" w:rsidRPr="001B2C4C" w:rsidTr="003F3C09">
        <w:tc>
          <w:tcPr>
            <w:tcW w:w="2802" w:type="dxa"/>
          </w:tcPr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REQUISITOS</w:t>
            </w:r>
          </w:p>
        </w:tc>
        <w:tc>
          <w:tcPr>
            <w:tcW w:w="7881" w:type="dxa"/>
          </w:tcPr>
          <w:p w:rsidR="003F3C09" w:rsidRPr="003F3C09" w:rsidRDefault="003F3C09" w:rsidP="003F3C0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3F3C09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></w:t>
            </w:r>
            <w:r w:rsidRPr="003F3C09">
              <w:rPr>
                <w:rFonts w:ascii="Helvetica" w:hAnsi="Helvetica" w:cs="Helvetica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 w:rsidRPr="003F3C09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Grupo de máximo 10 personas</w:t>
            </w:r>
          </w:p>
          <w:p w:rsidR="003F3C09" w:rsidRPr="003F3C09" w:rsidRDefault="003F3C09" w:rsidP="003F3C0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3F3C09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 </w:t>
            </w:r>
            <w:r w:rsidRPr="003F3C09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Ser comprometido  en el Taller.</w:t>
            </w:r>
          </w:p>
          <w:p w:rsidR="003F3C09" w:rsidRPr="003F3C09" w:rsidRDefault="003F3C09" w:rsidP="003F3C0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3F3C09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 </w:t>
            </w:r>
            <w:r w:rsidRPr="003F3C09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Ser Puntuales a las Clases.</w:t>
            </w:r>
          </w:p>
          <w:p w:rsidR="003F3C09" w:rsidRPr="003F3C09" w:rsidRDefault="003F3C09" w:rsidP="003F3C0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3F3C09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 </w:t>
            </w:r>
            <w:r w:rsidRPr="003F3C09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Disponibilidad total del tiempo requerido para la actividad, sin</w:t>
            </w:r>
          </w:p>
          <w:p w:rsidR="003F3C09" w:rsidRPr="003F3C09" w:rsidRDefault="003F3C09" w:rsidP="003F3C09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3F3C09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cortes y/o interrupciones La actividad tiene una duración de 1 o 2 hrs a lo máximo.</w:t>
            </w:r>
          </w:p>
          <w:p w:rsidR="003F3C09" w:rsidRPr="003F3C09" w:rsidRDefault="003F3C09" w:rsidP="003F3C09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  <w:r w:rsidRPr="003F3C09">
              <w:rPr>
                <w:rFonts w:ascii="Helvetica" w:hAnsi="Helvetica" w:cs="Helvetica"/>
                <w:b/>
                <w:color w:val="000000"/>
                <w:sz w:val="36"/>
                <w:szCs w:val="36"/>
                <w:lang w:val="es-ES"/>
              </w:rPr>
              <w:t xml:space="preserve"> </w:t>
            </w:r>
            <w:r w:rsidRPr="003F3C09"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  <w:t>Jóvenes de 12 a 29 años.</w:t>
            </w:r>
          </w:p>
          <w:p w:rsidR="003F3C09" w:rsidRP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</w:tc>
      </w:tr>
      <w:tr w:rsidR="003F3C09" w:rsidRPr="001B2C4C" w:rsidTr="003F3C09">
        <w:trPr>
          <w:trHeight w:val="100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</w:t>
            </w: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COSTO o SIN COSTO   (hacer referencia)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3F3C09" w:rsidRPr="00B17949" w:rsidRDefault="003F3C09" w:rsidP="003F3C09">
            <w:pPr>
              <w:jc w:val="both"/>
              <w:rPr>
                <w:b/>
              </w:rPr>
            </w:pPr>
            <w:r w:rsidRPr="00B17949">
              <w:rPr>
                <w:b/>
              </w:rPr>
              <w:t>Sin Costo</w:t>
            </w:r>
          </w:p>
        </w:tc>
      </w:tr>
      <w:tr w:rsidR="003F3C09" w:rsidRPr="001B2C4C" w:rsidTr="003F3C09">
        <w:trPr>
          <w:trHeight w:val="121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FUNDAMENTO JURIDICO (promoción de programas)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2D320C" w:rsidRPr="002D320C" w:rsidRDefault="002D320C" w:rsidP="002D320C">
            <w:pPr>
              <w:jc w:val="both"/>
              <w:rPr>
                <w:rFonts w:ascii="Calibri" w:hAnsi="Calibri"/>
                <w:b/>
              </w:rPr>
            </w:pPr>
            <w:r w:rsidRPr="002D320C">
              <w:rPr>
                <w:rFonts w:ascii="Calibri" w:hAnsi="Calibri"/>
                <w:b/>
              </w:rPr>
              <w:t>Articulo 13</w:t>
            </w:r>
          </w:p>
          <w:p w:rsidR="003F3C09" w:rsidRPr="001B2C4C" w:rsidRDefault="003A1231" w:rsidP="002D320C">
            <w:pPr>
              <w:jc w:val="both"/>
              <w:rPr>
                <w:b/>
                <w:color w:val="38ABED" w:themeColor="background2"/>
              </w:rPr>
            </w:pPr>
            <w:r>
              <w:rPr>
                <w:rFonts w:ascii="Calibri" w:hAnsi="Calibri"/>
                <w:b/>
              </w:rPr>
              <w:t xml:space="preserve">Fracción </w:t>
            </w:r>
            <w:r w:rsidR="002D320C" w:rsidRPr="002D320C">
              <w:rPr>
                <w:rFonts w:ascii="Calibri" w:hAnsi="Calibri"/>
                <w:b/>
              </w:rPr>
              <w:t>VI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b/>
              </w:rPr>
              <w:t xml:space="preserve"> del Reglamento de la  Juventud de Purísima del Rincón</w:t>
            </w:r>
          </w:p>
        </w:tc>
      </w:tr>
      <w:tr w:rsidR="003F3C09" w:rsidRPr="001B2C4C" w:rsidTr="003F3C09">
        <w:trPr>
          <w:trHeight w:val="615"/>
        </w:trPr>
        <w:tc>
          <w:tcPr>
            <w:tcW w:w="2802" w:type="dxa"/>
          </w:tcPr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</w:p>
          <w:p w:rsidR="003F3C09" w:rsidRPr="00C8091B" w:rsidRDefault="003F3C09" w:rsidP="003F3C09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PLAZO DE RESPUESTA</w:t>
            </w:r>
          </w:p>
        </w:tc>
        <w:tc>
          <w:tcPr>
            <w:tcW w:w="7881" w:type="dxa"/>
          </w:tcPr>
          <w:p w:rsidR="003F3C09" w:rsidRDefault="003F3C09" w:rsidP="003F3C09">
            <w:pPr>
              <w:jc w:val="both"/>
              <w:rPr>
                <w:b/>
                <w:color w:val="38ABED" w:themeColor="background2"/>
              </w:rPr>
            </w:pPr>
          </w:p>
          <w:p w:rsidR="003F3C09" w:rsidRDefault="00D55047" w:rsidP="003F3C09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3F3C09">
              <w:rPr>
                <w:b/>
              </w:rPr>
              <w:t xml:space="preserve"> Días Hábiles</w:t>
            </w:r>
          </w:p>
          <w:p w:rsidR="003F3C09" w:rsidRPr="00B17949" w:rsidRDefault="003F3C09" w:rsidP="003F3C09">
            <w:pPr>
              <w:jc w:val="both"/>
              <w:rPr>
                <w:b/>
              </w:rPr>
            </w:pPr>
          </w:p>
        </w:tc>
      </w:tr>
      <w:tr w:rsidR="005467BC" w:rsidRPr="001B2C4C" w:rsidTr="003F3C09">
        <w:trPr>
          <w:trHeight w:val="915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  <w:sz w:val="22"/>
              </w:rPr>
              <w:t>ESPECIFICACIONES SI APLICA LA NEGATIVA O AFIRMATIVA FICTA</w:t>
            </w: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  <w:color w:val="38ABED" w:themeColor="background2"/>
              </w:rPr>
            </w:pPr>
          </w:p>
          <w:p w:rsidR="005467BC" w:rsidRPr="006A0B54" w:rsidRDefault="005467BC" w:rsidP="005467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A0B54">
              <w:rPr>
                <w:b/>
              </w:rPr>
              <w:t>N/A</w:t>
            </w:r>
          </w:p>
        </w:tc>
      </w:tr>
      <w:tr w:rsidR="005467BC" w:rsidRPr="001B2C4C" w:rsidTr="003F3C09">
        <w:trPr>
          <w:trHeight w:val="946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SANCIONES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Pr="00B17949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3F3C09">
        <w:trPr>
          <w:trHeight w:val="990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VIGENCIA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3F3C09">
        <w:tc>
          <w:tcPr>
            <w:tcW w:w="2802" w:type="dxa"/>
          </w:tcPr>
          <w:p w:rsidR="005467BC" w:rsidRPr="00C8091B" w:rsidRDefault="005467BC" w:rsidP="005467BC">
            <w:pPr>
              <w:jc w:val="both"/>
              <w:rPr>
                <w:rFonts w:ascii="Calibri" w:hAnsi="Calibri"/>
                <w:b/>
                <w:color w:val="36A8ED" w:themeColor="accent1" w:themeTint="99"/>
              </w:rPr>
            </w:pPr>
            <w:r w:rsidRPr="00C8091B">
              <w:rPr>
                <w:rFonts w:ascii="Calibri" w:hAnsi="Calibri"/>
                <w:b/>
                <w:color w:val="36A8ED" w:themeColor="accent1" w:themeTint="99"/>
              </w:rPr>
              <w:t>D</w:t>
            </w:r>
            <w:r w:rsidR="00C8091B">
              <w:rPr>
                <w:rFonts w:ascii="Calibri" w:hAnsi="Calibri"/>
                <w:b/>
                <w:color w:val="36A8ED" w:themeColor="accent1" w:themeTint="99"/>
              </w:rPr>
              <w:t>ATOS INSTITUCIONALES DE UBICACIÓ</w:t>
            </w:r>
            <w:r w:rsidRPr="00C8091B">
              <w:rPr>
                <w:rFonts w:ascii="Calibri" w:hAnsi="Calibri"/>
                <w:b/>
                <w:color w:val="36A8ED" w:themeColor="accent1" w:themeTint="99"/>
              </w:rPr>
              <w:t>N DE LA OFICINA RECEPTORA Y RESOLUTORA.</w:t>
            </w:r>
          </w:p>
        </w:tc>
        <w:tc>
          <w:tcPr>
            <w:tcW w:w="7881" w:type="dxa"/>
          </w:tcPr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Oficina:  Calle Eucalipto s/n Fracc. Cipreses; entre las Calles 16 de Septiembre y Fco. I. Madero.</w:t>
            </w:r>
          </w:p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Tel: 476 706 15 78 área de Juventud</w:t>
            </w:r>
          </w:p>
          <w:p w:rsidR="005467BC" w:rsidRDefault="005467BC" w:rsidP="005467BC">
            <w:pPr>
              <w:jc w:val="both"/>
              <w:rPr>
                <w:b/>
              </w:rPr>
            </w:pPr>
          </w:p>
        </w:tc>
      </w:tr>
    </w:tbl>
    <w:p w:rsidR="00D55047" w:rsidRDefault="00D55047" w:rsidP="003F3C09">
      <w:pPr>
        <w:rPr>
          <w:b/>
        </w:rPr>
      </w:pPr>
    </w:p>
    <w:p w:rsidR="003F3C09" w:rsidRDefault="003F3C09" w:rsidP="003F3C09">
      <w:pPr>
        <w:rPr>
          <w:b/>
        </w:rPr>
      </w:pPr>
      <w:r w:rsidRPr="00BA003D">
        <w:rPr>
          <w:noProof/>
          <w:lang w:val="es-MX" w:eastAsia="es-MX"/>
        </w:rPr>
        <w:drawing>
          <wp:anchor distT="0" distB="0" distL="118745" distR="118745" simplePos="0" relativeHeight="251663360" behindDoc="1" locked="0" layoutInCell="1" allowOverlap="1" wp14:anchorId="54039B18" wp14:editId="2961C11C">
            <wp:simplePos x="0" y="0"/>
            <wp:positionH relativeFrom="page">
              <wp:posOffset>464024</wp:posOffset>
            </wp:positionH>
            <wp:positionV relativeFrom="paragraph">
              <wp:posOffset>5421</wp:posOffset>
            </wp:positionV>
            <wp:extent cx="6110605" cy="497840"/>
            <wp:effectExtent l="0" t="0" r="0" b="0"/>
            <wp:wrapNone/>
            <wp:docPr id="14" name="Picture 5" descr="Overlay-2Colum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Overlay-2ColumnTex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97840"/>
                    </a:xfrm>
                    <a:prstGeom prst="round2DiagRect">
                      <a:avLst/>
                    </a:prstGeom>
                    <a:gradFill flip="none" rotWithShape="1">
                      <a:gsLst>
                        <a:gs pos="0">
                          <a:schemeClr val="bg2"/>
                        </a:gs>
                        <a:gs pos="100000">
                          <a:schemeClr val="tx2"/>
                        </a:gs>
                      </a:gsLst>
                      <a:lin ang="5400000" scaled="0"/>
                      <a:tileRect/>
                    </a:gradFill>
                  </pic:spPr>
                </pic:pic>
              </a:graphicData>
            </a:graphic>
          </wp:anchor>
        </w:drawing>
      </w:r>
    </w:p>
    <w:p w:rsidR="00D55047" w:rsidRPr="00D55047" w:rsidRDefault="00D55047" w:rsidP="003F3C09">
      <w:pPr>
        <w:rPr>
          <w:b/>
          <w:color w:val="FFFFFF" w:themeColor="background1"/>
          <w:sz w:val="28"/>
        </w:rPr>
      </w:pPr>
      <w:r>
        <w:rPr>
          <w:b/>
        </w:rPr>
        <w:tab/>
      </w:r>
      <w:r>
        <w:rPr>
          <w:b/>
          <w:color w:val="FFFFFF" w:themeColor="background1"/>
          <w:sz w:val="28"/>
        </w:rPr>
        <w:t>BULLYNG</w:t>
      </w:r>
    </w:p>
    <w:p w:rsidR="003F3C09" w:rsidRPr="003F3C09" w:rsidRDefault="003F3C09" w:rsidP="003F3C09">
      <w:pPr>
        <w:rPr>
          <w:sz w:val="28"/>
        </w:rPr>
      </w:pPr>
    </w:p>
    <w:p w:rsidR="003F3C09" w:rsidRDefault="003F3C09" w:rsidP="003F3C09">
      <w:pPr>
        <w:rPr>
          <w:sz w:val="28"/>
        </w:rPr>
      </w:pPr>
    </w:p>
    <w:p w:rsidR="005467BC" w:rsidRPr="003F3C09" w:rsidRDefault="005467BC" w:rsidP="003F3C09">
      <w:pPr>
        <w:rPr>
          <w:sz w:val="28"/>
        </w:rPr>
      </w:pPr>
    </w:p>
    <w:p w:rsidR="003F3C09" w:rsidRPr="003F3C09" w:rsidRDefault="003F3C09" w:rsidP="003F3C09">
      <w:pPr>
        <w:rPr>
          <w:sz w:val="28"/>
        </w:rPr>
      </w:pPr>
    </w:p>
    <w:p w:rsidR="00A2667E" w:rsidRDefault="00A2667E" w:rsidP="00A2667E">
      <w:pPr>
        <w:rPr>
          <w:b/>
        </w:rPr>
      </w:pPr>
      <w:r w:rsidRPr="00BA003D">
        <w:rPr>
          <w:noProof/>
          <w:lang w:val="es-MX" w:eastAsia="es-MX"/>
        </w:rPr>
        <w:lastRenderedPageBreak/>
        <w:drawing>
          <wp:anchor distT="0" distB="0" distL="118745" distR="118745" simplePos="0" relativeHeight="251655168" behindDoc="1" locked="0" layoutInCell="1" allowOverlap="1" wp14:anchorId="0BE60B8D" wp14:editId="1355D546">
            <wp:simplePos x="0" y="0"/>
            <wp:positionH relativeFrom="page">
              <wp:posOffset>464024</wp:posOffset>
            </wp:positionH>
            <wp:positionV relativeFrom="paragraph">
              <wp:posOffset>3507</wp:posOffset>
            </wp:positionV>
            <wp:extent cx="6110605" cy="497840"/>
            <wp:effectExtent l="0" t="0" r="0" b="0"/>
            <wp:wrapNone/>
            <wp:docPr id="16" name="Picture 5" descr="Overlay-2Colum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Overlay-2ColumnTex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97840"/>
                    </a:xfrm>
                    <a:prstGeom prst="round2DiagRect">
                      <a:avLst/>
                    </a:prstGeom>
                    <a:gradFill flip="none" rotWithShape="1">
                      <a:gsLst>
                        <a:gs pos="0">
                          <a:schemeClr val="bg2"/>
                        </a:gs>
                        <a:gs pos="100000">
                          <a:schemeClr val="tx2"/>
                        </a:gs>
                      </a:gsLst>
                      <a:lin ang="5400000" scaled="0"/>
                      <a:tileRect/>
                    </a:gradFill>
                  </pic:spPr>
                </pic:pic>
              </a:graphicData>
            </a:graphic>
          </wp:anchor>
        </w:drawing>
      </w:r>
    </w:p>
    <w:p w:rsidR="00D55047" w:rsidRPr="00D55047" w:rsidRDefault="00D55047" w:rsidP="00A2667E">
      <w:pPr>
        <w:rPr>
          <w:b/>
          <w:color w:val="FFFFFF" w:themeColor="background1"/>
          <w:sz w:val="28"/>
        </w:rPr>
      </w:pPr>
      <w:r>
        <w:rPr>
          <w:b/>
        </w:rPr>
        <w:tab/>
      </w:r>
      <w:r>
        <w:rPr>
          <w:b/>
          <w:color w:val="FFFFFF" w:themeColor="background1"/>
          <w:sz w:val="28"/>
        </w:rPr>
        <w:t>SALVANDO VIDAS “PREVEVNCIÓN DEL SUICIDIO”</w:t>
      </w:r>
    </w:p>
    <w:p w:rsidR="003F3C09" w:rsidRPr="003F3C09" w:rsidRDefault="003F3C09" w:rsidP="003F3C09">
      <w:pPr>
        <w:rPr>
          <w:sz w:val="28"/>
        </w:rPr>
      </w:pPr>
    </w:p>
    <w:tbl>
      <w:tblPr>
        <w:tblStyle w:val="Tablaconcuadrcula"/>
        <w:tblpPr w:leftFromText="141" w:rightFromText="141" w:vertAnchor="text" w:horzAnchor="margin" w:tblpY="348"/>
        <w:tblW w:w="0" w:type="auto"/>
        <w:tblLook w:val="04A0" w:firstRow="1" w:lastRow="0" w:firstColumn="1" w:lastColumn="0" w:noHBand="0" w:noVBand="1"/>
      </w:tblPr>
      <w:tblGrid>
        <w:gridCol w:w="2802"/>
        <w:gridCol w:w="7881"/>
      </w:tblGrid>
      <w:tr w:rsidR="00D55047" w:rsidRPr="001B2C4C" w:rsidTr="00D55047">
        <w:tc>
          <w:tcPr>
            <w:tcW w:w="2802" w:type="dxa"/>
          </w:tcPr>
          <w:p w:rsidR="00D55047" w:rsidRPr="00C8091B" w:rsidRDefault="00D55047" w:rsidP="00D55047">
            <w:pPr>
              <w:jc w:val="center"/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D55047">
            <w:pPr>
              <w:jc w:val="center"/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D55047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OBJETIVO</w:t>
            </w:r>
          </w:p>
        </w:tc>
        <w:tc>
          <w:tcPr>
            <w:tcW w:w="7881" w:type="dxa"/>
          </w:tcPr>
          <w:p w:rsidR="00D55047" w:rsidRPr="003F3C09" w:rsidRDefault="00D55047" w:rsidP="00D55047">
            <w:pPr>
              <w:jc w:val="center"/>
              <w:rPr>
                <w:b/>
              </w:rPr>
            </w:pPr>
            <w:r w:rsidRPr="003F3C09">
              <w:rPr>
                <w:b/>
              </w:rPr>
              <w:t>DESCRIPCION</w:t>
            </w:r>
          </w:p>
          <w:p w:rsidR="00D55047" w:rsidRPr="003F3C09" w:rsidRDefault="00D55047" w:rsidP="00D55047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</w:p>
          <w:p w:rsidR="00D55047" w:rsidRPr="00D55047" w:rsidRDefault="00D55047" w:rsidP="00D55047">
            <w:pPr>
              <w:jc w:val="both"/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</w:pPr>
            <w:r w:rsidRPr="00D55047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>Promover en los jóvenes la cultura de ayudar detectando a jóvenes con intenciones suicidadas, familiares y/o amigos.</w:t>
            </w:r>
          </w:p>
          <w:p w:rsidR="00D55047" w:rsidRPr="00D55047" w:rsidRDefault="00D55047" w:rsidP="00D55047">
            <w:pPr>
              <w:jc w:val="both"/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</w:pPr>
            <w:r w:rsidRPr="00D55047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>Aprehenderán señales de advertencia antes del suicidio.</w:t>
            </w:r>
          </w:p>
          <w:p w:rsidR="00D55047" w:rsidRPr="00D55047" w:rsidRDefault="00D55047" w:rsidP="00D55047">
            <w:pPr>
              <w:jc w:val="both"/>
              <w:rPr>
                <w:b/>
                <w:color w:val="38ABED" w:themeColor="background2"/>
                <w:lang w:val="es-ES"/>
              </w:rPr>
            </w:pPr>
          </w:p>
        </w:tc>
      </w:tr>
      <w:tr w:rsidR="00D55047" w:rsidRPr="001B2C4C" w:rsidTr="00D55047">
        <w:tc>
          <w:tcPr>
            <w:tcW w:w="2802" w:type="dxa"/>
          </w:tcPr>
          <w:p w:rsidR="00D55047" w:rsidRPr="00C8091B" w:rsidRDefault="00D55047" w:rsidP="00D55047">
            <w:pPr>
              <w:jc w:val="both"/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D55047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TIPO DE USUARIOS</w:t>
            </w:r>
          </w:p>
        </w:tc>
        <w:tc>
          <w:tcPr>
            <w:tcW w:w="7881" w:type="dxa"/>
          </w:tcPr>
          <w:p w:rsidR="00D55047" w:rsidRPr="003F3C09" w:rsidRDefault="00D55047" w:rsidP="00D55047">
            <w:pPr>
              <w:jc w:val="both"/>
              <w:rPr>
                <w:b/>
              </w:rPr>
            </w:pPr>
          </w:p>
          <w:p w:rsidR="00D55047" w:rsidRPr="00D55047" w:rsidRDefault="00D55047" w:rsidP="00D55047">
            <w:pPr>
              <w:jc w:val="both"/>
              <w:rPr>
                <w:rFonts w:ascii="Calibri" w:hAnsi="Calibri"/>
                <w:b/>
              </w:rPr>
            </w:pPr>
            <w:r w:rsidRPr="00D55047">
              <w:rPr>
                <w:rFonts w:ascii="Calibri" w:hAnsi="Calibri"/>
                <w:b/>
              </w:rPr>
              <w:t>Jóvenes de 12 a 29 años</w:t>
            </w:r>
          </w:p>
        </w:tc>
      </w:tr>
      <w:tr w:rsidR="00D55047" w:rsidRPr="001B2C4C" w:rsidTr="00D55047">
        <w:tc>
          <w:tcPr>
            <w:tcW w:w="2802" w:type="dxa"/>
          </w:tcPr>
          <w:p w:rsidR="00D55047" w:rsidRPr="00C8091B" w:rsidRDefault="00D55047" w:rsidP="00D55047">
            <w:pPr>
              <w:jc w:val="both"/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D55047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REQUISITOS</w:t>
            </w:r>
          </w:p>
        </w:tc>
        <w:tc>
          <w:tcPr>
            <w:tcW w:w="7881" w:type="dxa"/>
          </w:tcPr>
          <w:p w:rsidR="00D55047" w:rsidRDefault="00D55047" w:rsidP="00D5504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</w:pPr>
          </w:p>
          <w:p w:rsidR="00D55047" w:rsidRPr="00D55047" w:rsidRDefault="00D55047" w:rsidP="00D5504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</w:pPr>
            <w:r w:rsidRPr="00D55047"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></w:t>
            </w:r>
            <w:r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 xml:space="preserve"> </w:t>
            </w:r>
            <w:r w:rsidRPr="00D55047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>Se aplica en grupos de 20 a 40 jóvenes.</w:t>
            </w:r>
          </w:p>
          <w:p w:rsidR="00D55047" w:rsidRPr="00D55047" w:rsidRDefault="00D55047" w:rsidP="00D5504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</w:pPr>
            <w:r w:rsidRPr="00D55047"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></w:t>
            </w:r>
            <w:r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 xml:space="preserve"> </w:t>
            </w:r>
            <w:r w:rsidRPr="00D55047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>El curso tiene una duración de 2 horas.</w:t>
            </w:r>
          </w:p>
          <w:p w:rsidR="00D55047" w:rsidRPr="00D55047" w:rsidRDefault="00D55047" w:rsidP="00D5504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</w:pPr>
            <w:r w:rsidRPr="00D55047"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></w:t>
            </w:r>
            <w:r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 xml:space="preserve"> </w:t>
            </w:r>
            <w:r w:rsidRPr="00D55047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>Contar con un espacio (salón, aula o auditorio) en buenas condiciones, en función del número de jóvenes al que iría dirigida la plática.</w:t>
            </w:r>
          </w:p>
          <w:p w:rsidR="00D55047" w:rsidRPr="00D55047" w:rsidRDefault="00D55047" w:rsidP="00D5504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</w:pPr>
            <w:r w:rsidRPr="00D55047"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></w:t>
            </w:r>
            <w:r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 xml:space="preserve"> </w:t>
            </w:r>
            <w:r w:rsidRPr="00D55047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>Disponibilidad total del tiempo requerido para la actividad, sin cortes y/o interrupciones</w:t>
            </w:r>
          </w:p>
          <w:p w:rsidR="00D55047" w:rsidRPr="003F3C09" w:rsidRDefault="00D55047" w:rsidP="00D55047">
            <w:pPr>
              <w:jc w:val="both"/>
              <w:rPr>
                <w:b/>
                <w:color w:val="38ABED" w:themeColor="background2"/>
              </w:rPr>
            </w:pPr>
            <w:r w:rsidRPr="00D55047"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></w:t>
            </w:r>
            <w:r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 xml:space="preserve"> </w:t>
            </w:r>
            <w:r w:rsidRPr="00D55047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>Jóvenes de 12 a 29 años.</w:t>
            </w:r>
          </w:p>
        </w:tc>
      </w:tr>
      <w:tr w:rsidR="00D55047" w:rsidRPr="001B2C4C" w:rsidTr="00D55047">
        <w:trPr>
          <w:trHeight w:val="1005"/>
        </w:trPr>
        <w:tc>
          <w:tcPr>
            <w:tcW w:w="2802" w:type="dxa"/>
          </w:tcPr>
          <w:p w:rsidR="00D55047" w:rsidRPr="00C8091B" w:rsidRDefault="00D55047" w:rsidP="00D55047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</w:t>
            </w:r>
          </w:p>
          <w:p w:rsidR="00D55047" w:rsidRPr="00C8091B" w:rsidRDefault="00D55047" w:rsidP="00D55047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COSTO o SIN COSTO   (hacer referencia)</w:t>
            </w:r>
          </w:p>
        </w:tc>
        <w:tc>
          <w:tcPr>
            <w:tcW w:w="7881" w:type="dxa"/>
          </w:tcPr>
          <w:p w:rsidR="00D55047" w:rsidRDefault="00D55047" w:rsidP="00D55047">
            <w:pPr>
              <w:jc w:val="both"/>
              <w:rPr>
                <w:b/>
                <w:color w:val="38ABED" w:themeColor="background2"/>
              </w:rPr>
            </w:pPr>
          </w:p>
          <w:p w:rsidR="00D55047" w:rsidRPr="00B17949" w:rsidRDefault="00D55047" w:rsidP="00D55047">
            <w:pPr>
              <w:jc w:val="both"/>
              <w:rPr>
                <w:b/>
              </w:rPr>
            </w:pPr>
            <w:r w:rsidRPr="00B17949">
              <w:rPr>
                <w:b/>
              </w:rPr>
              <w:t>Sin Costo</w:t>
            </w:r>
          </w:p>
        </w:tc>
      </w:tr>
      <w:tr w:rsidR="00D55047" w:rsidRPr="001B2C4C" w:rsidTr="00D55047">
        <w:trPr>
          <w:trHeight w:val="1215"/>
        </w:trPr>
        <w:tc>
          <w:tcPr>
            <w:tcW w:w="2802" w:type="dxa"/>
          </w:tcPr>
          <w:p w:rsidR="00D55047" w:rsidRPr="00C8091B" w:rsidRDefault="00D55047" w:rsidP="00D55047">
            <w:pPr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D55047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FUNDAMENTO JURIDICO (promoción de programas)</w:t>
            </w:r>
          </w:p>
        </w:tc>
        <w:tc>
          <w:tcPr>
            <w:tcW w:w="7881" w:type="dxa"/>
          </w:tcPr>
          <w:p w:rsidR="00D55047" w:rsidRDefault="00D55047" w:rsidP="00D55047">
            <w:pPr>
              <w:jc w:val="both"/>
              <w:rPr>
                <w:b/>
                <w:color w:val="38ABED" w:themeColor="background2"/>
              </w:rPr>
            </w:pPr>
          </w:p>
          <w:p w:rsidR="002D320C" w:rsidRPr="002D320C" w:rsidRDefault="002D320C" w:rsidP="002D320C">
            <w:pPr>
              <w:jc w:val="both"/>
              <w:rPr>
                <w:rFonts w:ascii="Calibri" w:hAnsi="Calibri"/>
                <w:b/>
              </w:rPr>
            </w:pPr>
            <w:r w:rsidRPr="002D320C">
              <w:rPr>
                <w:rFonts w:ascii="Calibri" w:hAnsi="Calibri"/>
                <w:b/>
              </w:rPr>
              <w:t>Articulo 13</w:t>
            </w:r>
          </w:p>
          <w:p w:rsidR="00D55047" w:rsidRPr="001B2C4C" w:rsidRDefault="003A1231" w:rsidP="002D320C">
            <w:pPr>
              <w:jc w:val="both"/>
              <w:rPr>
                <w:b/>
                <w:color w:val="38ABED" w:themeColor="background2"/>
              </w:rPr>
            </w:pPr>
            <w:r>
              <w:rPr>
                <w:rFonts w:ascii="Calibri" w:hAnsi="Calibri"/>
                <w:b/>
              </w:rPr>
              <w:t>Fracción</w:t>
            </w:r>
            <w:r w:rsidR="002D320C" w:rsidRPr="002D320C">
              <w:rPr>
                <w:rFonts w:ascii="Calibri" w:hAnsi="Calibri"/>
                <w:b/>
              </w:rPr>
              <w:t xml:space="preserve"> VI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b/>
              </w:rPr>
              <w:t xml:space="preserve"> del Reglamento de la  Juventud de Purísima del Rincón</w:t>
            </w:r>
          </w:p>
        </w:tc>
      </w:tr>
      <w:tr w:rsidR="00D55047" w:rsidRPr="001B2C4C" w:rsidTr="00D55047">
        <w:trPr>
          <w:trHeight w:val="615"/>
        </w:trPr>
        <w:tc>
          <w:tcPr>
            <w:tcW w:w="2802" w:type="dxa"/>
          </w:tcPr>
          <w:p w:rsidR="00D55047" w:rsidRPr="00C8091B" w:rsidRDefault="00D55047" w:rsidP="00D55047">
            <w:pPr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D55047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PLAZO DE RESPUESTA</w:t>
            </w:r>
          </w:p>
        </w:tc>
        <w:tc>
          <w:tcPr>
            <w:tcW w:w="7881" w:type="dxa"/>
          </w:tcPr>
          <w:p w:rsidR="00D55047" w:rsidRDefault="00D55047" w:rsidP="00D55047">
            <w:pPr>
              <w:jc w:val="both"/>
              <w:rPr>
                <w:b/>
                <w:color w:val="38ABED" w:themeColor="background2"/>
              </w:rPr>
            </w:pPr>
          </w:p>
          <w:p w:rsidR="00D55047" w:rsidRDefault="00D55047" w:rsidP="00D55047">
            <w:pPr>
              <w:jc w:val="both"/>
              <w:rPr>
                <w:b/>
              </w:rPr>
            </w:pPr>
            <w:r>
              <w:rPr>
                <w:b/>
              </w:rPr>
              <w:t>3 Días Hábiles</w:t>
            </w:r>
          </w:p>
          <w:p w:rsidR="00D55047" w:rsidRPr="00B17949" w:rsidRDefault="00D55047" w:rsidP="00D55047">
            <w:pPr>
              <w:jc w:val="both"/>
              <w:rPr>
                <w:b/>
              </w:rPr>
            </w:pPr>
          </w:p>
        </w:tc>
      </w:tr>
      <w:tr w:rsidR="005467BC" w:rsidRPr="001B2C4C" w:rsidTr="00D55047">
        <w:trPr>
          <w:trHeight w:val="915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  <w:sz w:val="22"/>
              </w:rPr>
              <w:t>ESPECIFICACIONES SI APLICA LA NEGATIVA O AFIRMATIVA FICTA</w:t>
            </w: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  <w:color w:val="38ABED" w:themeColor="background2"/>
              </w:rPr>
            </w:pPr>
          </w:p>
          <w:p w:rsidR="005467BC" w:rsidRPr="006A0B54" w:rsidRDefault="005467BC" w:rsidP="005467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A0B54">
              <w:rPr>
                <w:b/>
              </w:rPr>
              <w:t>N/A</w:t>
            </w:r>
          </w:p>
        </w:tc>
      </w:tr>
      <w:tr w:rsidR="005467BC" w:rsidRPr="001B2C4C" w:rsidTr="00D55047">
        <w:trPr>
          <w:trHeight w:val="946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SANCIONES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Pr="00B17949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D55047">
        <w:trPr>
          <w:trHeight w:val="990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VIGENCIA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D55047">
        <w:tc>
          <w:tcPr>
            <w:tcW w:w="2802" w:type="dxa"/>
          </w:tcPr>
          <w:p w:rsidR="005467BC" w:rsidRPr="00C8091B" w:rsidRDefault="005467BC" w:rsidP="005467BC">
            <w:pPr>
              <w:jc w:val="both"/>
              <w:rPr>
                <w:rFonts w:ascii="Calibri" w:hAnsi="Calibri"/>
                <w:b/>
                <w:color w:val="36A8ED" w:themeColor="accent1" w:themeTint="99"/>
              </w:rPr>
            </w:pPr>
            <w:r w:rsidRPr="00C8091B">
              <w:rPr>
                <w:rFonts w:ascii="Calibri" w:hAnsi="Calibri"/>
                <w:b/>
                <w:color w:val="36A8ED" w:themeColor="accent1" w:themeTint="99"/>
              </w:rPr>
              <w:t>D</w:t>
            </w:r>
            <w:r w:rsidR="00C8091B">
              <w:rPr>
                <w:rFonts w:ascii="Calibri" w:hAnsi="Calibri"/>
                <w:b/>
                <w:color w:val="36A8ED" w:themeColor="accent1" w:themeTint="99"/>
              </w:rPr>
              <w:t>ATOS INSTITUCIONALES DE UBICACIÓ</w:t>
            </w:r>
            <w:r w:rsidRPr="00C8091B">
              <w:rPr>
                <w:rFonts w:ascii="Calibri" w:hAnsi="Calibri"/>
                <w:b/>
                <w:color w:val="36A8ED" w:themeColor="accent1" w:themeTint="99"/>
              </w:rPr>
              <w:t>N DE LA OFICINA RECEPTORA Y RESOLUTORA.</w:t>
            </w:r>
          </w:p>
        </w:tc>
        <w:tc>
          <w:tcPr>
            <w:tcW w:w="7881" w:type="dxa"/>
          </w:tcPr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Oficina:  Calle Eucalipto s/n Fracc. Cipreses; entre las Calles 16 de Septiembre y Fco. I. Madero.</w:t>
            </w:r>
          </w:p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Tel: 476 706 15 78 área de Juventud</w:t>
            </w:r>
          </w:p>
          <w:p w:rsidR="005467BC" w:rsidRDefault="005467BC" w:rsidP="005467BC">
            <w:pPr>
              <w:jc w:val="both"/>
              <w:rPr>
                <w:b/>
              </w:rPr>
            </w:pPr>
          </w:p>
        </w:tc>
      </w:tr>
    </w:tbl>
    <w:p w:rsidR="003F3C09" w:rsidRPr="003F3C09" w:rsidRDefault="003F3C09" w:rsidP="003F3C09">
      <w:pPr>
        <w:rPr>
          <w:sz w:val="28"/>
        </w:rPr>
      </w:pPr>
    </w:p>
    <w:p w:rsidR="003F3C09" w:rsidRDefault="003F3C09" w:rsidP="003F3C09">
      <w:pPr>
        <w:rPr>
          <w:sz w:val="28"/>
        </w:rPr>
      </w:pPr>
    </w:p>
    <w:p w:rsidR="00A2667E" w:rsidRDefault="00A2667E" w:rsidP="003F3C09">
      <w:pPr>
        <w:rPr>
          <w:sz w:val="28"/>
        </w:rPr>
      </w:pPr>
    </w:p>
    <w:p w:rsidR="00A2667E" w:rsidRDefault="00A2667E" w:rsidP="003F3C09">
      <w:pPr>
        <w:rPr>
          <w:sz w:val="28"/>
        </w:rPr>
      </w:pPr>
    </w:p>
    <w:p w:rsidR="005467BC" w:rsidRDefault="005467BC" w:rsidP="003F3C09">
      <w:pPr>
        <w:rPr>
          <w:sz w:val="28"/>
        </w:rPr>
      </w:pPr>
    </w:p>
    <w:tbl>
      <w:tblPr>
        <w:tblStyle w:val="Tablaconcuadrcula"/>
        <w:tblpPr w:leftFromText="141" w:rightFromText="141" w:vertAnchor="text" w:horzAnchor="margin" w:tblpY="1253"/>
        <w:tblW w:w="0" w:type="auto"/>
        <w:tblLook w:val="04A0" w:firstRow="1" w:lastRow="0" w:firstColumn="1" w:lastColumn="0" w:noHBand="0" w:noVBand="1"/>
      </w:tblPr>
      <w:tblGrid>
        <w:gridCol w:w="2802"/>
        <w:gridCol w:w="7881"/>
      </w:tblGrid>
      <w:tr w:rsidR="00A2667E" w:rsidRPr="001B2C4C" w:rsidTr="00A2667E">
        <w:tc>
          <w:tcPr>
            <w:tcW w:w="2802" w:type="dxa"/>
          </w:tcPr>
          <w:p w:rsidR="00A2667E" w:rsidRPr="00C8091B" w:rsidRDefault="00A2667E" w:rsidP="00A2667E">
            <w:pPr>
              <w:jc w:val="center"/>
              <w:rPr>
                <w:b/>
                <w:color w:val="36A8ED" w:themeColor="accent1" w:themeTint="99"/>
              </w:rPr>
            </w:pPr>
          </w:p>
          <w:p w:rsidR="00A2667E" w:rsidRPr="00C8091B" w:rsidRDefault="00A2667E" w:rsidP="00A2667E">
            <w:pPr>
              <w:jc w:val="center"/>
              <w:rPr>
                <w:b/>
                <w:color w:val="36A8ED" w:themeColor="accent1" w:themeTint="99"/>
              </w:rPr>
            </w:pPr>
          </w:p>
          <w:p w:rsidR="00A2667E" w:rsidRPr="00C8091B" w:rsidRDefault="00A2667E" w:rsidP="00A2667E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OBJETIVO</w:t>
            </w:r>
          </w:p>
        </w:tc>
        <w:tc>
          <w:tcPr>
            <w:tcW w:w="7881" w:type="dxa"/>
          </w:tcPr>
          <w:p w:rsidR="00A2667E" w:rsidRPr="003F3C09" w:rsidRDefault="00A2667E" w:rsidP="00A2667E">
            <w:pPr>
              <w:jc w:val="center"/>
              <w:rPr>
                <w:b/>
              </w:rPr>
            </w:pPr>
            <w:r w:rsidRPr="003F3C09">
              <w:rPr>
                <w:b/>
              </w:rPr>
              <w:t>DESCRIPCION</w:t>
            </w:r>
          </w:p>
          <w:p w:rsidR="00A2667E" w:rsidRPr="003F3C09" w:rsidRDefault="00A2667E" w:rsidP="00A2667E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</w:p>
          <w:p w:rsidR="00A2667E" w:rsidRPr="009B76A4" w:rsidRDefault="009B76A4" w:rsidP="00A2667E">
            <w:pPr>
              <w:jc w:val="both"/>
              <w:rPr>
                <w:b/>
                <w:color w:val="38ABED" w:themeColor="background2"/>
              </w:rPr>
            </w:pPr>
            <w:r w:rsidRPr="009B76A4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>Formar a jóvenes en liderazgo y desarrollo social, con base en actitud de servicio y solidaridad con su entorno.</w:t>
            </w:r>
          </w:p>
        </w:tc>
      </w:tr>
      <w:tr w:rsidR="00A2667E" w:rsidRPr="001B2C4C" w:rsidTr="00A2667E">
        <w:tc>
          <w:tcPr>
            <w:tcW w:w="2802" w:type="dxa"/>
          </w:tcPr>
          <w:p w:rsidR="00A2667E" w:rsidRPr="00C8091B" w:rsidRDefault="00A2667E" w:rsidP="00A2667E">
            <w:pPr>
              <w:jc w:val="both"/>
              <w:rPr>
                <w:b/>
                <w:color w:val="36A8ED" w:themeColor="accent1" w:themeTint="99"/>
              </w:rPr>
            </w:pPr>
          </w:p>
          <w:p w:rsidR="00A2667E" w:rsidRPr="00C8091B" w:rsidRDefault="00A2667E" w:rsidP="00A2667E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TIPO DE USUARIOS</w:t>
            </w:r>
          </w:p>
        </w:tc>
        <w:tc>
          <w:tcPr>
            <w:tcW w:w="7881" w:type="dxa"/>
          </w:tcPr>
          <w:p w:rsidR="00A2667E" w:rsidRPr="003F3C09" w:rsidRDefault="00A2667E" w:rsidP="00A2667E">
            <w:pPr>
              <w:jc w:val="both"/>
              <w:rPr>
                <w:b/>
              </w:rPr>
            </w:pPr>
          </w:p>
          <w:p w:rsidR="00A2667E" w:rsidRPr="009B76A4" w:rsidRDefault="00A2667E" w:rsidP="00A2667E">
            <w:pPr>
              <w:jc w:val="both"/>
              <w:rPr>
                <w:rFonts w:ascii="Calibri" w:hAnsi="Calibri"/>
                <w:b/>
              </w:rPr>
            </w:pPr>
            <w:r w:rsidRPr="009B76A4">
              <w:rPr>
                <w:rFonts w:ascii="Calibri" w:hAnsi="Calibri"/>
                <w:b/>
              </w:rPr>
              <w:t>Jóvenes de 12 a 29 años</w:t>
            </w:r>
          </w:p>
        </w:tc>
      </w:tr>
      <w:tr w:rsidR="00A2667E" w:rsidRPr="001B2C4C" w:rsidTr="00A2667E">
        <w:tc>
          <w:tcPr>
            <w:tcW w:w="2802" w:type="dxa"/>
          </w:tcPr>
          <w:p w:rsidR="00A2667E" w:rsidRPr="00C8091B" w:rsidRDefault="00A2667E" w:rsidP="00A2667E">
            <w:pPr>
              <w:jc w:val="both"/>
              <w:rPr>
                <w:b/>
                <w:color w:val="36A8ED" w:themeColor="accent1" w:themeTint="99"/>
              </w:rPr>
            </w:pPr>
          </w:p>
          <w:p w:rsidR="00A2667E" w:rsidRPr="00C8091B" w:rsidRDefault="00A2667E" w:rsidP="00A2667E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REQUISITOS</w:t>
            </w:r>
          </w:p>
        </w:tc>
        <w:tc>
          <w:tcPr>
            <w:tcW w:w="7881" w:type="dxa"/>
          </w:tcPr>
          <w:p w:rsidR="009B76A4" w:rsidRDefault="009B76A4" w:rsidP="009B76A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Helvetica"/>
                <w:b/>
                <w:color w:val="000000"/>
                <w:szCs w:val="22"/>
                <w:lang w:val="es-ES"/>
              </w:rPr>
            </w:pPr>
          </w:p>
          <w:p w:rsidR="009B76A4" w:rsidRPr="009B76A4" w:rsidRDefault="009B76A4" w:rsidP="009B76A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</w:pPr>
            <w:r w:rsidRPr="009B76A4">
              <w:rPr>
                <w:rFonts w:ascii="Calibri" w:hAnsi="Calibri" w:cs="Helvetica"/>
                <w:b/>
                <w:color w:val="000000"/>
                <w:szCs w:val="22"/>
                <w:lang w:val="es-ES"/>
              </w:rPr>
              <w:t></w:t>
            </w:r>
            <w:r>
              <w:rPr>
                <w:rFonts w:ascii="Calibri" w:hAnsi="Calibri" w:cs="Helvetica"/>
                <w:b/>
                <w:color w:val="000000"/>
                <w:szCs w:val="22"/>
                <w:lang w:val="es-ES"/>
              </w:rPr>
              <w:t xml:space="preserve"> </w:t>
            </w:r>
            <w:r w:rsidRPr="009B76A4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>Se aplica en grupos de 20 a 40 jóvenes.</w:t>
            </w:r>
          </w:p>
          <w:p w:rsidR="009B76A4" w:rsidRPr="009B76A4" w:rsidRDefault="009B76A4" w:rsidP="009B76A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</w:pPr>
            <w:r w:rsidRPr="009B76A4">
              <w:rPr>
                <w:rFonts w:ascii="Calibri" w:hAnsi="Calibri" w:cs="Helvetica"/>
                <w:b/>
                <w:color w:val="000000"/>
                <w:szCs w:val="22"/>
                <w:lang w:val="es-ES"/>
              </w:rPr>
              <w:t></w:t>
            </w:r>
            <w:r>
              <w:rPr>
                <w:rFonts w:ascii="Calibri" w:hAnsi="Calibri" w:cs="Helvetica"/>
                <w:b/>
                <w:color w:val="000000"/>
                <w:szCs w:val="22"/>
                <w:lang w:val="es-ES"/>
              </w:rPr>
              <w:t xml:space="preserve"> </w:t>
            </w:r>
            <w:r w:rsidRPr="009B76A4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>El curso tiene una duración de 2 horas.</w:t>
            </w:r>
          </w:p>
          <w:p w:rsidR="009B76A4" w:rsidRPr="009B76A4" w:rsidRDefault="009B76A4" w:rsidP="009B76A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</w:pPr>
            <w:r w:rsidRPr="009B76A4">
              <w:rPr>
                <w:rFonts w:ascii="Calibri" w:hAnsi="Calibri" w:cs="Helvetica"/>
                <w:b/>
                <w:color w:val="000000"/>
                <w:szCs w:val="22"/>
                <w:lang w:val="es-ES"/>
              </w:rPr>
              <w:t></w:t>
            </w:r>
            <w:r>
              <w:rPr>
                <w:rFonts w:ascii="Calibri" w:hAnsi="Calibri" w:cs="Helvetica"/>
                <w:b/>
                <w:color w:val="000000"/>
                <w:szCs w:val="22"/>
                <w:lang w:val="es-ES"/>
              </w:rPr>
              <w:t xml:space="preserve"> </w:t>
            </w:r>
            <w:r w:rsidRPr="009B76A4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 xml:space="preserve">Espacio físico amplio, ventilado y con un área para proyectar. </w:t>
            </w:r>
          </w:p>
          <w:p w:rsidR="009B76A4" w:rsidRPr="009B76A4" w:rsidRDefault="009B76A4" w:rsidP="009B76A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</w:pPr>
            <w:r w:rsidRPr="009B76A4">
              <w:rPr>
                <w:rFonts w:ascii="Calibri" w:hAnsi="Calibri" w:cs="Helvetica"/>
                <w:b/>
                <w:color w:val="000000"/>
                <w:szCs w:val="22"/>
                <w:lang w:val="es-ES"/>
              </w:rPr>
              <w:t></w:t>
            </w:r>
            <w:r>
              <w:rPr>
                <w:rFonts w:ascii="Calibri" w:hAnsi="Calibri" w:cs="Helvetica"/>
                <w:b/>
                <w:color w:val="000000"/>
                <w:szCs w:val="22"/>
                <w:lang w:val="es-ES"/>
              </w:rPr>
              <w:t xml:space="preserve"> </w:t>
            </w:r>
            <w:r w:rsidRPr="009B76A4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 xml:space="preserve">Iluminación suficiente y controlable para proyectar. </w:t>
            </w:r>
            <w:r w:rsidRPr="009B76A4">
              <w:rPr>
                <w:rFonts w:ascii="Calibri" w:hAnsi="Calibri" w:cs="Helvetica"/>
                <w:b/>
                <w:color w:val="000000"/>
                <w:szCs w:val="22"/>
                <w:lang w:val="es-ES"/>
              </w:rPr>
              <w:t></w:t>
            </w:r>
            <w:r w:rsidRPr="009B76A4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>Disponibilidad total del tiempo requerido para la actividad, sin cortes y/o interrupciones</w:t>
            </w:r>
          </w:p>
          <w:p w:rsidR="009B76A4" w:rsidRPr="009B76A4" w:rsidRDefault="009B76A4" w:rsidP="009B76A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</w:pPr>
            <w:r w:rsidRPr="009B76A4">
              <w:rPr>
                <w:rFonts w:ascii="Calibri" w:hAnsi="Calibri" w:cs="Helvetica"/>
                <w:b/>
                <w:color w:val="000000"/>
                <w:szCs w:val="22"/>
                <w:lang w:val="es-ES"/>
              </w:rPr>
              <w:t></w:t>
            </w:r>
            <w:r>
              <w:rPr>
                <w:rFonts w:ascii="Calibri" w:hAnsi="Calibri" w:cs="Helvetica"/>
                <w:b/>
                <w:color w:val="000000"/>
                <w:szCs w:val="22"/>
                <w:lang w:val="es-ES"/>
              </w:rPr>
              <w:t xml:space="preserve"> </w:t>
            </w:r>
            <w:r w:rsidRPr="009B76A4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>Jóvenes de 12 a 29 años.</w:t>
            </w:r>
          </w:p>
          <w:p w:rsidR="00A2667E" w:rsidRPr="003F3C09" w:rsidRDefault="00A2667E" w:rsidP="00A2667E">
            <w:pPr>
              <w:jc w:val="both"/>
              <w:rPr>
                <w:b/>
                <w:color w:val="38ABED" w:themeColor="background2"/>
              </w:rPr>
            </w:pPr>
          </w:p>
        </w:tc>
      </w:tr>
      <w:tr w:rsidR="00A2667E" w:rsidRPr="001B2C4C" w:rsidTr="00A2667E">
        <w:trPr>
          <w:trHeight w:val="1005"/>
        </w:trPr>
        <w:tc>
          <w:tcPr>
            <w:tcW w:w="2802" w:type="dxa"/>
          </w:tcPr>
          <w:p w:rsidR="00A2667E" w:rsidRPr="00C8091B" w:rsidRDefault="00A2667E" w:rsidP="00A2667E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</w:t>
            </w:r>
          </w:p>
          <w:p w:rsidR="00A2667E" w:rsidRPr="00C8091B" w:rsidRDefault="00A2667E" w:rsidP="00A2667E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COSTO o SIN COSTO   (hacer referencia)</w:t>
            </w:r>
          </w:p>
        </w:tc>
        <w:tc>
          <w:tcPr>
            <w:tcW w:w="7881" w:type="dxa"/>
          </w:tcPr>
          <w:p w:rsidR="00A2667E" w:rsidRDefault="00A2667E" w:rsidP="00A2667E">
            <w:pPr>
              <w:jc w:val="both"/>
              <w:rPr>
                <w:b/>
                <w:color w:val="38ABED" w:themeColor="background2"/>
              </w:rPr>
            </w:pPr>
          </w:p>
          <w:p w:rsidR="00A2667E" w:rsidRPr="00B17949" w:rsidRDefault="00A2667E" w:rsidP="00A2667E">
            <w:pPr>
              <w:jc w:val="both"/>
              <w:rPr>
                <w:b/>
              </w:rPr>
            </w:pPr>
            <w:r w:rsidRPr="00B17949">
              <w:rPr>
                <w:b/>
              </w:rPr>
              <w:t>Sin Costo</w:t>
            </w:r>
          </w:p>
        </w:tc>
      </w:tr>
      <w:tr w:rsidR="00A2667E" w:rsidRPr="001B2C4C" w:rsidTr="00A2667E">
        <w:trPr>
          <w:trHeight w:val="1215"/>
        </w:trPr>
        <w:tc>
          <w:tcPr>
            <w:tcW w:w="2802" w:type="dxa"/>
          </w:tcPr>
          <w:p w:rsidR="00A2667E" w:rsidRPr="00C8091B" w:rsidRDefault="00A2667E" w:rsidP="00A2667E">
            <w:pPr>
              <w:rPr>
                <w:b/>
                <w:color w:val="36A8ED" w:themeColor="accent1" w:themeTint="99"/>
              </w:rPr>
            </w:pPr>
          </w:p>
          <w:p w:rsidR="00A2667E" w:rsidRPr="00C8091B" w:rsidRDefault="00A2667E" w:rsidP="00A2667E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FUNDAMENTO JURIDICO (promoción de programas)</w:t>
            </w:r>
          </w:p>
        </w:tc>
        <w:tc>
          <w:tcPr>
            <w:tcW w:w="7881" w:type="dxa"/>
          </w:tcPr>
          <w:p w:rsidR="00A2667E" w:rsidRDefault="00A2667E" w:rsidP="00A2667E">
            <w:pPr>
              <w:jc w:val="both"/>
              <w:rPr>
                <w:b/>
                <w:color w:val="38ABED" w:themeColor="background2"/>
              </w:rPr>
            </w:pPr>
          </w:p>
          <w:p w:rsidR="002D320C" w:rsidRPr="002D320C" w:rsidRDefault="002D320C" w:rsidP="002D320C">
            <w:pPr>
              <w:jc w:val="both"/>
              <w:rPr>
                <w:rFonts w:ascii="Calibri" w:hAnsi="Calibri"/>
                <w:b/>
              </w:rPr>
            </w:pPr>
            <w:r w:rsidRPr="002D320C">
              <w:rPr>
                <w:rFonts w:ascii="Calibri" w:hAnsi="Calibri"/>
                <w:b/>
              </w:rPr>
              <w:t>Articulo 13</w:t>
            </w:r>
          </w:p>
          <w:p w:rsidR="00A2667E" w:rsidRPr="001B2C4C" w:rsidRDefault="003A1231" w:rsidP="002D320C">
            <w:pPr>
              <w:jc w:val="both"/>
              <w:rPr>
                <w:b/>
                <w:color w:val="38ABED" w:themeColor="background2"/>
              </w:rPr>
            </w:pPr>
            <w:r>
              <w:rPr>
                <w:rFonts w:ascii="Calibri" w:hAnsi="Calibri"/>
                <w:b/>
              </w:rPr>
              <w:t>Fracción</w:t>
            </w:r>
            <w:r w:rsidR="002D320C" w:rsidRPr="002D320C">
              <w:rPr>
                <w:rFonts w:ascii="Calibri" w:hAnsi="Calibri"/>
                <w:b/>
              </w:rPr>
              <w:t xml:space="preserve"> VI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b/>
              </w:rPr>
              <w:t xml:space="preserve"> del Reglamento de la  Juventud de Purísima del Rincón</w:t>
            </w:r>
          </w:p>
        </w:tc>
      </w:tr>
      <w:tr w:rsidR="00A2667E" w:rsidRPr="001B2C4C" w:rsidTr="00A2667E">
        <w:trPr>
          <w:trHeight w:val="615"/>
        </w:trPr>
        <w:tc>
          <w:tcPr>
            <w:tcW w:w="2802" w:type="dxa"/>
          </w:tcPr>
          <w:p w:rsidR="00A2667E" w:rsidRPr="00C8091B" w:rsidRDefault="00A2667E" w:rsidP="00A2667E">
            <w:pPr>
              <w:rPr>
                <w:b/>
                <w:color w:val="36A8ED" w:themeColor="accent1" w:themeTint="99"/>
              </w:rPr>
            </w:pPr>
          </w:p>
          <w:p w:rsidR="00A2667E" w:rsidRPr="00C8091B" w:rsidRDefault="00A2667E" w:rsidP="00A2667E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PLAZO DE RESPUESTA</w:t>
            </w:r>
          </w:p>
        </w:tc>
        <w:tc>
          <w:tcPr>
            <w:tcW w:w="7881" w:type="dxa"/>
          </w:tcPr>
          <w:p w:rsidR="00A2667E" w:rsidRDefault="00A2667E" w:rsidP="00A2667E">
            <w:pPr>
              <w:jc w:val="both"/>
              <w:rPr>
                <w:b/>
                <w:color w:val="38ABED" w:themeColor="background2"/>
              </w:rPr>
            </w:pPr>
          </w:p>
          <w:p w:rsidR="00A2667E" w:rsidRDefault="009B76A4" w:rsidP="00A2667E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A2667E">
              <w:rPr>
                <w:b/>
              </w:rPr>
              <w:t xml:space="preserve"> Días Hábiles</w:t>
            </w:r>
          </w:p>
          <w:p w:rsidR="00A2667E" w:rsidRPr="00B17949" w:rsidRDefault="00A2667E" w:rsidP="00A2667E">
            <w:pPr>
              <w:jc w:val="both"/>
              <w:rPr>
                <w:b/>
              </w:rPr>
            </w:pPr>
          </w:p>
        </w:tc>
      </w:tr>
      <w:tr w:rsidR="005467BC" w:rsidRPr="001B2C4C" w:rsidTr="00A2667E">
        <w:trPr>
          <w:trHeight w:val="915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  <w:sz w:val="22"/>
              </w:rPr>
              <w:t>ESPECIFICACIONES SI APLICA LA NEGATIVA O AFIRMATIVA FICTA</w:t>
            </w: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  <w:color w:val="38ABED" w:themeColor="background2"/>
              </w:rPr>
            </w:pPr>
          </w:p>
          <w:p w:rsidR="005467BC" w:rsidRPr="006A0B54" w:rsidRDefault="005467BC" w:rsidP="005467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A0B54">
              <w:rPr>
                <w:b/>
              </w:rPr>
              <w:t>N/A</w:t>
            </w:r>
          </w:p>
        </w:tc>
      </w:tr>
      <w:tr w:rsidR="005467BC" w:rsidRPr="001B2C4C" w:rsidTr="00A2667E">
        <w:trPr>
          <w:trHeight w:val="946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SANCIONES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Pr="00B17949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A2667E">
        <w:trPr>
          <w:trHeight w:val="990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VIGENCIA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A2667E">
        <w:tc>
          <w:tcPr>
            <w:tcW w:w="2802" w:type="dxa"/>
          </w:tcPr>
          <w:p w:rsidR="005467BC" w:rsidRPr="00C8091B" w:rsidRDefault="005467BC" w:rsidP="005467BC">
            <w:pPr>
              <w:jc w:val="both"/>
              <w:rPr>
                <w:rFonts w:ascii="Calibri" w:hAnsi="Calibri"/>
                <w:b/>
                <w:color w:val="36A8ED" w:themeColor="accent1" w:themeTint="99"/>
              </w:rPr>
            </w:pPr>
            <w:r w:rsidRPr="00C8091B">
              <w:rPr>
                <w:rFonts w:ascii="Calibri" w:hAnsi="Calibri"/>
                <w:b/>
                <w:color w:val="36A8ED" w:themeColor="accent1" w:themeTint="99"/>
              </w:rPr>
              <w:t xml:space="preserve">DATOS </w:t>
            </w:r>
            <w:r w:rsidR="00C8091B">
              <w:rPr>
                <w:rFonts w:ascii="Calibri" w:hAnsi="Calibri"/>
                <w:b/>
                <w:color w:val="36A8ED" w:themeColor="accent1" w:themeTint="99"/>
              </w:rPr>
              <w:t>INSTITUCIONALES DE UBICACIÓ</w:t>
            </w:r>
            <w:r w:rsidRPr="00C8091B">
              <w:rPr>
                <w:rFonts w:ascii="Calibri" w:hAnsi="Calibri"/>
                <w:b/>
                <w:color w:val="36A8ED" w:themeColor="accent1" w:themeTint="99"/>
              </w:rPr>
              <w:t>N DE LA OFICINA RECEPTORA Y RESOLUTORA.</w:t>
            </w:r>
          </w:p>
        </w:tc>
        <w:tc>
          <w:tcPr>
            <w:tcW w:w="7881" w:type="dxa"/>
          </w:tcPr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Oficina:  Calle Eucalipto s/n Fracc. Cipreses; entre las Calles 16 de Septiembre y Fco. I. Madero.</w:t>
            </w:r>
          </w:p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Tel: 476 706 15 78 área de Juventud</w:t>
            </w:r>
          </w:p>
          <w:p w:rsidR="005467BC" w:rsidRDefault="005467BC" w:rsidP="005467BC">
            <w:pPr>
              <w:jc w:val="both"/>
              <w:rPr>
                <w:b/>
              </w:rPr>
            </w:pPr>
          </w:p>
        </w:tc>
      </w:tr>
    </w:tbl>
    <w:p w:rsidR="00A2667E" w:rsidRDefault="00A2667E" w:rsidP="00A2667E">
      <w:pPr>
        <w:rPr>
          <w:b/>
        </w:rPr>
      </w:pPr>
      <w:r w:rsidRPr="00BA003D">
        <w:rPr>
          <w:noProof/>
          <w:lang w:val="es-MX" w:eastAsia="es-MX"/>
        </w:rPr>
        <w:drawing>
          <wp:anchor distT="0" distB="0" distL="118745" distR="118745" simplePos="0" relativeHeight="251664384" behindDoc="1" locked="0" layoutInCell="1" allowOverlap="1" wp14:anchorId="0BE60B8D" wp14:editId="1355D546">
            <wp:simplePos x="0" y="0"/>
            <wp:positionH relativeFrom="page">
              <wp:posOffset>464024</wp:posOffset>
            </wp:positionH>
            <wp:positionV relativeFrom="paragraph">
              <wp:posOffset>5165</wp:posOffset>
            </wp:positionV>
            <wp:extent cx="6110605" cy="497840"/>
            <wp:effectExtent l="0" t="0" r="0" b="0"/>
            <wp:wrapNone/>
            <wp:docPr id="17" name="Picture 5" descr="Overlay-2Colum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Overlay-2ColumnTex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97840"/>
                    </a:xfrm>
                    <a:prstGeom prst="round2DiagRect">
                      <a:avLst/>
                    </a:prstGeom>
                    <a:gradFill flip="none" rotWithShape="1">
                      <a:gsLst>
                        <a:gs pos="0">
                          <a:schemeClr val="bg2"/>
                        </a:gs>
                        <a:gs pos="100000">
                          <a:schemeClr val="tx2"/>
                        </a:gs>
                      </a:gsLst>
                      <a:lin ang="5400000" scaled="0"/>
                      <a:tileRect/>
                    </a:gradFill>
                  </pic:spPr>
                </pic:pic>
              </a:graphicData>
            </a:graphic>
          </wp:anchor>
        </w:drawing>
      </w:r>
    </w:p>
    <w:p w:rsidR="009B76A4" w:rsidRPr="009B76A4" w:rsidRDefault="009B76A4" w:rsidP="00A2667E">
      <w:pPr>
        <w:rPr>
          <w:b/>
          <w:color w:val="FFFFFF" w:themeColor="background1"/>
          <w:sz w:val="28"/>
        </w:rPr>
      </w:pPr>
      <w:r>
        <w:rPr>
          <w:b/>
        </w:rPr>
        <w:tab/>
      </w:r>
      <w:r>
        <w:rPr>
          <w:b/>
          <w:color w:val="FFFFFF" w:themeColor="background1"/>
          <w:sz w:val="28"/>
        </w:rPr>
        <w:t>TALLER DEL MANEJO DEL ESTRÉS</w:t>
      </w:r>
    </w:p>
    <w:p w:rsidR="00D55047" w:rsidRDefault="00D55047" w:rsidP="003F3C09">
      <w:pPr>
        <w:rPr>
          <w:sz w:val="28"/>
        </w:rPr>
      </w:pPr>
    </w:p>
    <w:p w:rsidR="00D55047" w:rsidRPr="00D55047" w:rsidRDefault="00D55047" w:rsidP="00D55047">
      <w:pPr>
        <w:rPr>
          <w:sz w:val="28"/>
        </w:rPr>
      </w:pPr>
    </w:p>
    <w:p w:rsidR="00D55047" w:rsidRPr="00D55047" w:rsidRDefault="00D55047" w:rsidP="00D55047">
      <w:pPr>
        <w:rPr>
          <w:sz w:val="28"/>
        </w:rPr>
      </w:pPr>
    </w:p>
    <w:p w:rsidR="00D55047" w:rsidRDefault="00D55047" w:rsidP="00D55047">
      <w:pPr>
        <w:rPr>
          <w:sz w:val="28"/>
        </w:rPr>
      </w:pPr>
    </w:p>
    <w:p w:rsidR="002D320C" w:rsidRDefault="002D320C" w:rsidP="00D55047">
      <w:pPr>
        <w:rPr>
          <w:sz w:val="28"/>
        </w:rPr>
      </w:pPr>
    </w:p>
    <w:p w:rsidR="005467BC" w:rsidRDefault="005467BC" w:rsidP="00D55047">
      <w:pPr>
        <w:rPr>
          <w:sz w:val="28"/>
        </w:rPr>
      </w:pPr>
    </w:p>
    <w:p w:rsidR="005467BC" w:rsidRDefault="005467BC" w:rsidP="00D55047">
      <w:pPr>
        <w:rPr>
          <w:sz w:val="28"/>
        </w:rPr>
      </w:pPr>
    </w:p>
    <w:p w:rsidR="005467BC" w:rsidRPr="00D55047" w:rsidRDefault="005467BC" w:rsidP="00D55047">
      <w:pPr>
        <w:rPr>
          <w:sz w:val="28"/>
        </w:rPr>
      </w:pPr>
    </w:p>
    <w:p w:rsidR="00D55047" w:rsidRDefault="00D55047" w:rsidP="00D55047">
      <w:pPr>
        <w:rPr>
          <w:sz w:val="28"/>
        </w:rPr>
      </w:pPr>
    </w:p>
    <w:p w:rsidR="00D55047" w:rsidRPr="00D55047" w:rsidRDefault="009B76A4" w:rsidP="002D320C">
      <w:pPr>
        <w:tabs>
          <w:tab w:val="left" w:pos="8280"/>
        </w:tabs>
        <w:rPr>
          <w:sz w:val="28"/>
        </w:rPr>
      </w:pPr>
      <w:r w:rsidRPr="00BA003D">
        <w:rPr>
          <w:noProof/>
          <w:lang w:val="es-MX" w:eastAsia="es-MX"/>
        </w:rPr>
        <w:lastRenderedPageBreak/>
        <w:drawing>
          <wp:anchor distT="0" distB="0" distL="118745" distR="118745" simplePos="0" relativeHeight="251657216" behindDoc="1" locked="0" layoutInCell="1" allowOverlap="1" wp14:anchorId="716EF575" wp14:editId="48CB6BA9">
            <wp:simplePos x="0" y="0"/>
            <wp:positionH relativeFrom="page">
              <wp:posOffset>457200</wp:posOffset>
            </wp:positionH>
            <wp:positionV relativeFrom="paragraph">
              <wp:posOffset>204952</wp:posOffset>
            </wp:positionV>
            <wp:extent cx="6632812" cy="540385"/>
            <wp:effectExtent l="0" t="0" r="0" b="0"/>
            <wp:wrapNone/>
            <wp:docPr id="1" name="Picture 5" descr="Overlay-2Colum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Overlay-2ColumnTex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2812" cy="540385"/>
                    </a:xfrm>
                    <a:prstGeom prst="round2DiagRect">
                      <a:avLst/>
                    </a:prstGeom>
                    <a:gradFill flip="none" rotWithShape="1">
                      <a:gsLst>
                        <a:gs pos="0">
                          <a:schemeClr val="bg2"/>
                        </a:gs>
                        <a:gs pos="100000">
                          <a:schemeClr val="tx2"/>
                        </a:gs>
                      </a:gsLst>
                      <a:lin ang="5400000" scaled="0"/>
                      <a:tileRect/>
                    </a:gra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aconcuadrcula"/>
        <w:tblpPr w:leftFromText="141" w:rightFromText="141" w:vertAnchor="text" w:horzAnchor="margin" w:tblpY="1253"/>
        <w:tblW w:w="0" w:type="auto"/>
        <w:tblLook w:val="04A0" w:firstRow="1" w:lastRow="0" w:firstColumn="1" w:lastColumn="0" w:noHBand="0" w:noVBand="1"/>
      </w:tblPr>
      <w:tblGrid>
        <w:gridCol w:w="2802"/>
        <w:gridCol w:w="7881"/>
      </w:tblGrid>
      <w:tr w:rsidR="00D55047" w:rsidRPr="001B2C4C" w:rsidTr="00136F85">
        <w:tc>
          <w:tcPr>
            <w:tcW w:w="2802" w:type="dxa"/>
          </w:tcPr>
          <w:p w:rsidR="00D55047" w:rsidRPr="00C8091B" w:rsidRDefault="00D55047" w:rsidP="00136F85">
            <w:pPr>
              <w:jc w:val="center"/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136F85">
            <w:pPr>
              <w:jc w:val="center"/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136F85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OBJETIVO</w:t>
            </w:r>
          </w:p>
        </w:tc>
        <w:tc>
          <w:tcPr>
            <w:tcW w:w="7881" w:type="dxa"/>
          </w:tcPr>
          <w:p w:rsidR="00D55047" w:rsidRPr="003F3C09" w:rsidRDefault="00D55047" w:rsidP="00136F85">
            <w:pPr>
              <w:jc w:val="center"/>
              <w:rPr>
                <w:b/>
              </w:rPr>
            </w:pPr>
            <w:r w:rsidRPr="003F3C09">
              <w:rPr>
                <w:b/>
              </w:rPr>
              <w:t>DESCRIPCION</w:t>
            </w:r>
          </w:p>
          <w:p w:rsidR="00D55047" w:rsidRPr="003F3C09" w:rsidRDefault="00D55047" w:rsidP="00136F85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</w:p>
          <w:p w:rsidR="00D55047" w:rsidRPr="009B76A4" w:rsidRDefault="009B76A4" w:rsidP="00136F85">
            <w:pPr>
              <w:jc w:val="both"/>
              <w:rPr>
                <w:b/>
                <w:color w:val="38ABED" w:themeColor="background2"/>
              </w:rPr>
            </w:pPr>
            <w:r w:rsidRPr="009B76A4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>Presentar de manera sencilla los riesgos del uso de drogas a través de una sesión informativa y además de cómo establecer una sólida relación con mis hijos.</w:t>
            </w:r>
          </w:p>
        </w:tc>
      </w:tr>
      <w:tr w:rsidR="00D55047" w:rsidRPr="001B2C4C" w:rsidTr="00136F85">
        <w:tc>
          <w:tcPr>
            <w:tcW w:w="2802" w:type="dxa"/>
          </w:tcPr>
          <w:p w:rsidR="00D55047" w:rsidRPr="00C8091B" w:rsidRDefault="00D55047" w:rsidP="00136F85">
            <w:pPr>
              <w:jc w:val="both"/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136F85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TIPO DE USUARIOS</w:t>
            </w:r>
          </w:p>
        </w:tc>
        <w:tc>
          <w:tcPr>
            <w:tcW w:w="7881" w:type="dxa"/>
          </w:tcPr>
          <w:p w:rsidR="00D55047" w:rsidRPr="003F3C09" w:rsidRDefault="00D55047" w:rsidP="00136F85">
            <w:pPr>
              <w:jc w:val="both"/>
              <w:rPr>
                <w:b/>
              </w:rPr>
            </w:pPr>
          </w:p>
          <w:p w:rsidR="00D55047" w:rsidRPr="009B76A4" w:rsidRDefault="00D55047" w:rsidP="00136F85">
            <w:pPr>
              <w:jc w:val="both"/>
              <w:rPr>
                <w:rFonts w:ascii="Calibri" w:hAnsi="Calibri"/>
                <w:b/>
              </w:rPr>
            </w:pPr>
            <w:r w:rsidRPr="009B76A4">
              <w:rPr>
                <w:rFonts w:ascii="Calibri" w:hAnsi="Calibri"/>
                <w:b/>
              </w:rPr>
              <w:t>Jóvenes de 12 a 29 años</w:t>
            </w:r>
          </w:p>
        </w:tc>
      </w:tr>
      <w:tr w:rsidR="00D55047" w:rsidRPr="001B2C4C" w:rsidTr="00136F85">
        <w:tc>
          <w:tcPr>
            <w:tcW w:w="2802" w:type="dxa"/>
          </w:tcPr>
          <w:p w:rsidR="00D55047" w:rsidRPr="00C8091B" w:rsidRDefault="00D55047" w:rsidP="00136F85">
            <w:pPr>
              <w:jc w:val="both"/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136F85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REQUISITOS</w:t>
            </w:r>
          </w:p>
        </w:tc>
        <w:tc>
          <w:tcPr>
            <w:tcW w:w="7881" w:type="dxa"/>
          </w:tcPr>
          <w:p w:rsidR="009B76A4" w:rsidRDefault="009B76A4" w:rsidP="009B76A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</w:pPr>
          </w:p>
          <w:p w:rsidR="009B76A4" w:rsidRPr="009B76A4" w:rsidRDefault="009B76A4" w:rsidP="009B76A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</w:pPr>
            <w:r w:rsidRPr="009B76A4"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 xml:space="preserve"> </w:t>
            </w:r>
            <w:r w:rsidRPr="009B76A4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>Oficio de solicitud dirigido al Director Instancia Municipal de la Juventud “CMAJUP”(recomendado)</w:t>
            </w:r>
          </w:p>
          <w:p w:rsidR="009B76A4" w:rsidRPr="009B76A4" w:rsidRDefault="009B76A4" w:rsidP="009B76A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</w:pPr>
            <w:r w:rsidRPr="009B76A4"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></w:t>
            </w:r>
            <w:r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 xml:space="preserve"> </w:t>
            </w:r>
            <w:r w:rsidRPr="009B76A4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 xml:space="preserve">Un grupo no mayor a 30 personas. </w:t>
            </w:r>
          </w:p>
          <w:p w:rsidR="009B76A4" w:rsidRPr="009B76A4" w:rsidRDefault="009B76A4" w:rsidP="009B76A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</w:pPr>
            <w:r w:rsidRPr="009B76A4"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></w:t>
            </w:r>
            <w:r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 xml:space="preserve"> </w:t>
            </w:r>
            <w:r w:rsidRPr="009B76A4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 xml:space="preserve">Espacio físico apropiado para la actividad. </w:t>
            </w:r>
          </w:p>
          <w:p w:rsidR="009B76A4" w:rsidRPr="009B76A4" w:rsidRDefault="009B76A4" w:rsidP="009B76A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</w:pPr>
            <w:r w:rsidRPr="009B76A4"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></w:t>
            </w:r>
            <w:r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 xml:space="preserve"> </w:t>
            </w:r>
            <w:r w:rsidRPr="009B76A4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>Cañón proyector, CPU o Laptop y bocinas para computadora (iluminación apropiada para proyectar).</w:t>
            </w:r>
          </w:p>
          <w:p w:rsidR="009B76A4" w:rsidRPr="009B76A4" w:rsidRDefault="009B76A4" w:rsidP="009B76A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</w:pPr>
            <w:r w:rsidRPr="009B76A4"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></w:t>
            </w:r>
            <w:r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 xml:space="preserve"> </w:t>
            </w:r>
            <w:r w:rsidRPr="009B76A4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>Jóvenes de 12 a 19 años de edad.</w:t>
            </w:r>
          </w:p>
          <w:p w:rsidR="009B76A4" w:rsidRDefault="009B76A4" w:rsidP="009B76A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9B76A4"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></w:t>
            </w:r>
            <w:r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 xml:space="preserve"> </w:t>
            </w:r>
            <w:r w:rsidRPr="009B76A4">
              <w:rPr>
                <w:rFonts w:ascii="Helvetica" w:hAnsi="Helvetica" w:cs="Helvetica"/>
                <w:b/>
                <w:color w:val="000000"/>
                <w:szCs w:val="22"/>
                <w:lang w:val="es-ES"/>
              </w:rPr>
              <w:t>Padres de familia.</w:t>
            </w:r>
          </w:p>
          <w:p w:rsidR="00D55047" w:rsidRPr="003F3C09" w:rsidRDefault="00D55047" w:rsidP="00136F85">
            <w:pPr>
              <w:jc w:val="both"/>
              <w:rPr>
                <w:b/>
                <w:color w:val="38ABED" w:themeColor="background2"/>
              </w:rPr>
            </w:pPr>
          </w:p>
        </w:tc>
      </w:tr>
      <w:tr w:rsidR="00D55047" w:rsidRPr="001B2C4C" w:rsidTr="00136F85">
        <w:trPr>
          <w:trHeight w:val="1005"/>
        </w:trPr>
        <w:tc>
          <w:tcPr>
            <w:tcW w:w="2802" w:type="dxa"/>
          </w:tcPr>
          <w:p w:rsidR="00D55047" w:rsidRPr="00C8091B" w:rsidRDefault="00D55047" w:rsidP="00136F85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</w:t>
            </w:r>
          </w:p>
          <w:p w:rsidR="00D55047" w:rsidRPr="00C8091B" w:rsidRDefault="00D55047" w:rsidP="00136F85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COSTO o SIN COSTO   (hacer referencia)</w:t>
            </w:r>
          </w:p>
        </w:tc>
        <w:tc>
          <w:tcPr>
            <w:tcW w:w="7881" w:type="dxa"/>
          </w:tcPr>
          <w:p w:rsidR="00D55047" w:rsidRDefault="00D55047" w:rsidP="00136F85">
            <w:pPr>
              <w:jc w:val="both"/>
              <w:rPr>
                <w:b/>
                <w:color w:val="38ABED" w:themeColor="background2"/>
              </w:rPr>
            </w:pPr>
          </w:p>
          <w:p w:rsidR="00D55047" w:rsidRPr="00B17949" w:rsidRDefault="00D55047" w:rsidP="00136F85">
            <w:pPr>
              <w:jc w:val="both"/>
              <w:rPr>
                <w:b/>
              </w:rPr>
            </w:pPr>
            <w:r w:rsidRPr="00B17949">
              <w:rPr>
                <w:b/>
              </w:rPr>
              <w:t>Sin Costo</w:t>
            </w:r>
          </w:p>
        </w:tc>
      </w:tr>
      <w:tr w:rsidR="00D55047" w:rsidRPr="001B2C4C" w:rsidTr="00136F85">
        <w:trPr>
          <w:trHeight w:val="1215"/>
        </w:trPr>
        <w:tc>
          <w:tcPr>
            <w:tcW w:w="2802" w:type="dxa"/>
          </w:tcPr>
          <w:p w:rsidR="00D55047" w:rsidRPr="00C8091B" w:rsidRDefault="00D55047" w:rsidP="00136F85">
            <w:pPr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136F85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FUNDAMENTO JURIDICO (promoción de programas)</w:t>
            </w:r>
          </w:p>
        </w:tc>
        <w:tc>
          <w:tcPr>
            <w:tcW w:w="7881" w:type="dxa"/>
          </w:tcPr>
          <w:p w:rsidR="00D55047" w:rsidRDefault="00D55047" w:rsidP="00136F85">
            <w:pPr>
              <w:jc w:val="both"/>
              <w:rPr>
                <w:b/>
                <w:color w:val="38ABED" w:themeColor="background2"/>
              </w:rPr>
            </w:pPr>
          </w:p>
          <w:p w:rsidR="002D320C" w:rsidRPr="002D320C" w:rsidRDefault="002D320C" w:rsidP="002D320C">
            <w:pPr>
              <w:jc w:val="both"/>
              <w:rPr>
                <w:rFonts w:ascii="Calibri" w:hAnsi="Calibri"/>
                <w:b/>
              </w:rPr>
            </w:pPr>
            <w:r w:rsidRPr="002D320C">
              <w:rPr>
                <w:rFonts w:ascii="Calibri" w:hAnsi="Calibri"/>
                <w:b/>
              </w:rPr>
              <w:t>Articulo 13</w:t>
            </w:r>
          </w:p>
          <w:p w:rsidR="00D55047" w:rsidRPr="001B2C4C" w:rsidRDefault="003A1231" w:rsidP="002D320C">
            <w:pPr>
              <w:jc w:val="both"/>
              <w:rPr>
                <w:b/>
                <w:color w:val="38ABED" w:themeColor="background2"/>
              </w:rPr>
            </w:pPr>
            <w:r>
              <w:rPr>
                <w:rFonts w:ascii="Calibri" w:hAnsi="Calibri"/>
                <w:b/>
              </w:rPr>
              <w:t>Fracción</w:t>
            </w:r>
            <w:r w:rsidR="002D320C" w:rsidRPr="002D320C">
              <w:rPr>
                <w:rFonts w:ascii="Calibri" w:hAnsi="Calibri"/>
                <w:b/>
              </w:rPr>
              <w:t xml:space="preserve"> VI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b/>
              </w:rPr>
              <w:t xml:space="preserve"> del Reglamento de la  Juventud de Purísima del Rincón</w:t>
            </w:r>
          </w:p>
        </w:tc>
      </w:tr>
      <w:tr w:rsidR="00D55047" w:rsidRPr="001B2C4C" w:rsidTr="00136F85">
        <w:trPr>
          <w:trHeight w:val="615"/>
        </w:trPr>
        <w:tc>
          <w:tcPr>
            <w:tcW w:w="2802" w:type="dxa"/>
          </w:tcPr>
          <w:p w:rsidR="00D55047" w:rsidRPr="00C8091B" w:rsidRDefault="00D55047" w:rsidP="00136F85">
            <w:pPr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136F85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PLAZO DE RESPUESTA</w:t>
            </w:r>
          </w:p>
        </w:tc>
        <w:tc>
          <w:tcPr>
            <w:tcW w:w="7881" w:type="dxa"/>
          </w:tcPr>
          <w:p w:rsidR="00D55047" w:rsidRDefault="00D55047" w:rsidP="00136F85">
            <w:pPr>
              <w:jc w:val="both"/>
              <w:rPr>
                <w:b/>
                <w:color w:val="38ABED" w:themeColor="background2"/>
              </w:rPr>
            </w:pPr>
          </w:p>
          <w:p w:rsidR="00D55047" w:rsidRDefault="009B76A4" w:rsidP="00136F85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D55047">
              <w:rPr>
                <w:b/>
              </w:rPr>
              <w:t xml:space="preserve"> Días Hábiles</w:t>
            </w:r>
          </w:p>
          <w:p w:rsidR="00D55047" w:rsidRPr="00B17949" w:rsidRDefault="00D55047" w:rsidP="00136F85">
            <w:pPr>
              <w:jc w:val="both"/>
              <w:rPr>
                <w:b/>
              </w:rPr>
            </w:pPr>
          </w:p>
        </w:tc>
      </w:tr>
      <w:tr w:rsidR="005467BC" w:rsidRPr="001B2C4C" w:rsidTr="00136F85">
        <w:trPr>
          <w:trHeight w:val="915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  <w:sz w:val="22"/>
              </w:rPr>
              <w:t>ESPECIFICACIONES SI APLICA LA NEGATIVA O AFIRMATIVA FICTA</w:t>
            </w: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  <w:color w:val="38ABED" w:themeColor="background2"/>
              </w:rPr>
            </w:pPr>
          </w:p>
          <w:p w:rsidR="005467BC" w:rsidRPr="006A0B54" w:rsidRDefault="005467BC" w:rsidP="005467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A0B54">
              <w:rPr>
                <w:b/>
              </w:rPr>
              <w:t>N/A</w:t>
            </w:r>
          </w:p>
        </w:tc>
      </w:tr>
      <w:tr w:rsidR="005467BC" w:rsidRPr="001B2C4C" w:rsidTr="00136F85">
        <w:trPr>
          <w:trHeight w:val="946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SANCIONES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Pr="00B17949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136F85">
        <w:trPr>
          <w:trHeight w:val="990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VIGENCIA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136F85">
        <w:tc>
          <w:tcPr>
            <w:tcW w:w="2802" w:type="dxa"/>
          </w:tcPr>
          <w:p w:rsidR="005467BC" w:rsidRPr="00C8091B" w:rsidRDefault="005467BC" w:rsidP="00C8091B">
            <w:pPr>
              <w:jc w:val="both"/>
              <w:rPr>
                <w:rFonts w:ascii="Calibri" w:hAnsi="Calibri"/>
                <w:b/>
                <w:color w:val="36A8ED" w:themeColor="accent1" w:themeTint="99"/>
              </w:rPr>
            </w:pPr>
            <w:r w:rsidRPr="00C8091B">
              <w:rPr>
                <w:rFonts w:ascii="Calibri" w:hAnsi="Calibri"/>
                <w:b/>
                <w:color w:val="36A8ED" w:themeColor="accent1" w:themeTint="99"/>
              </w:rPr>
              <w:t>DATOS INSTITUCIONALES DE UBICACI</w:t>
            </w:r>
            <w:r w:rsidR="00C8091B">
              <w:rPr>
                <w:rFonts w:ascii="Calibri" w:hAnsi="Calibri"/>
                <w:b/>
                <w:color w:val="36A8ED" w:themeColor="accent1" w:themeTint="99"/>
              </w:rPr>
              <w:t>Ó</w:t>
            </w:r>
            <w:r w:rsidRPr="00C8091B">
              <w:rPr>
                <w:rFonts w:ascii="Calibri" w:hAnsi="Calibri"/>
                <w:b/>
                <w:color w:val="36A8ED" w:themeColor="accent1" w:themeTint="99"/>
              </w:rPr>
              <w:t>N DE LA OFICINA RECEPTORA Y RESOLUTORA.</w:t>
            </w:r>
          </w:p>
        </w:tc>
        <w:tc>
          <w:tcPr>
            <w:tcW w:w="7881" w:type="dxa"/>
          </w:tcPr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Oficina:  Calle Eucalipto s/n Fracc. Cipreses; entre las Calles 16 de Septiembre y Fco. I. Madero.</w:t>
            </w:r>
          </w:p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Tel: 476 706 15 78 área de Juventud</w:t>
            </w:r>
          </w:p>
          <w:p w:rsidR="005467BC" w:rsidRDefault="005467BC" w:rsidP="005467BC">
            <w:pPr>
              <w:jc w:val="both"/>
              <w:rPr>
                <w:b/>
              </w:rPr>
            </w:pPr>
          </w:p>
        </w:tc>
      </w:tr>
    </w:tbl>
    <w:p w:rsidR="00D55047" w:rsidRPr="002D320C" w:rsidRDefault="00D55047" w:rsidP="00D55047">
      <w:pPr>
        <w:rPr>
          <w:b/>
          <w:color w:val="FFFFFF" w:themeColor="background1"/>
          <w:sz w:val="28"/>
        </w:rPr>
      </w:pPr>
    </w:p>
    <w:p w:rsidR="00D55047" w:rsidRPr="00D747E7" w:rsidRDefault="00D747E7" w:rsidP="00D747E7">
      <w:pPr>
        <w:ind w:firstLine="720"/>
        <w:rPr>
          <w:color w:val="FFFFFF" w:themeColor="background1"/>
          <w:sz w:val="28"/>
        </w:rPr>
      </w:pPr>
      <w:r w:rsidRPr="00D747E7">
        <w:rPr>
          <w:color w:val="FFFFFF" w:themeColor="background1"/>
          <w:sz w:val="28"/>
        </w:rPr>
        <w:t>10 RECOMENDACIONES PARA PREVENIR QUE LOS HIJOS NO UTILICEN DROGAS.</w:t>
      </w:r>
    </w:p>
    <w:p w:rsidR="00D55047" w:rsidRPr="00D55047" w:rsidRDefault="00D55047" w:rsidP="00D55047">
      <w:pPr>
        <w:rPr>
          <w:sz w:val="28"/>
        </w:rPr>
      </w:pPr>
    </w:p>
    <w:p w:rsidR="00D55047" w:rsidRPr="00D55047" w:rsidRDefault="00D55047" w:rsidP="00D55047">
      <w:pPr>
        <w:rPr>
          <w:sz w:val="28"/>
        </w:rPr>
      </w:pPr>
    </w:p>
    <w:p w:rsidR="00D55047" w:rsidRPr="00D55047" w:rsidRDefault="00D55047" w:rsidP="00D55047">
      <w:pPr>
        <w:rPr>
          <w:sz w:val="28"/>
        </w:rPr>
      </w:pPr>
    </w:p>
    <w:p w:rsidR="00D55047" w:rsidRPr="00D55047" w:rsidRDefault="00D55047" w:rsidP="00D55047">
      <w:pPr>
        <w:rPr>
          <w:sz w:val="28"/>
        </w:rPr>
      </w:pPr>
    </w:p>
    <w:tbl>
      <w:tblPr>
        <w:tblStyle w:val="Tablaconcuadrcula"/>
        <w:tblpPr w:leftFromText="141" w:rightFromText="141" w:vertAnchor="text" w:horzAnchor="margin" w:tblpY="1253"/>
        <w:tblW w:w="0" w:type="auto"/>
        <w:tblLook w:val="04A0" w:firstRow="1" w:lastRow="0" w:firstColumn="1" w:lastColumn="0" w:noHBand="0" w:noVBand="1"/>
      </w:tblPr>
      <w:tblGrid>
        <w:gridCol w:w="2802"/>
        <w:gridCol w:w="7881"/>
      </w:tblGrid>
      <w:tr w:rsidR="00D55047" w:rsidRPr="001B2C4C" w:rsidTr="00136F85">
        <w:tc>
          <w:tcPr>
            <w:tcW w:w="2802" w:type="dxa"/>
          </w:tcPr>
          <w:p w:rsidR="00D55047" w:rsidRPr="00C8091B" w:rsidRDefault="00D55047" w:rsidP="00136F85">
            <w:pPr>
              <w:jc w:val="center"/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136F85">
            <w:pPr>
              <w:jc w:val="center"/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136F85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OBJETIVO</w:t>
            </w:r>
          </w:p>
        </w:tc>
        <w:tc>
          <w:tcPr>
            <w:tcW w:w="7881" w:type="dxa"/>
          </w:tcPr>
          <w:p w:rsidR="00D55047" w:rsidRPr="003F3C09" w:rsidRDefault="00D55047" w:rsidP="00136F85">
            <w:pPr>
              <w:jc w:val="center"/>
              <w:rPr>
                <w:b/>
              </w:rPr>
            </w:pPr>
            <w:r w:rsidRPr="003F3C09">
              <w:rPr>
                <w:b/>
              </w:rPr>
              <w:t>DESCRIPCION</w:t>
            </w:r>
          </w:p>
          <w:p w:rsidR="00D55047" w:rsidRPr="003F3C09" w:rsidRDefault="00D55047" w:rsidP="00136F85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</w:p>
          <w:p w:rsidR="00D55047" w:rsidRPr="003F3C09" w:rsidRDefault="000B73F7" w:rsidP="00136F85">
            <w:pPr>
              <w:jc w:val="both"/>
              <w:rPr>
                <w:b/>
                <w:color w:val="38ABED" w:themeColor="background2"/>
              </w:rPr>
            </w:pPr>
            <w:r w:rsidRPr="000B73F7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>Informar a las jóvenes que consumir alcohol y drogas les causan más daño que a los hombres y sobre todo como identificar el consumo moderado y riesgoso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</w:tr>
      <w:tr w:rsidR="00D55047" w:rsidRPr="001B2C4C" w:rsidTr="00136F85">
        <w:tc>
          <w:tcPr>
            <w:tcW w:w="2802" w:type="dxa"/>
          </w:tcPr>
          <w:p w:rsidR="00D55047" w:rsidRPr="00C8091B" w:rsidRDefault="00D55047" w:rsidP="00136F85">
            <w:pPr>
              <w:jc w:val="both"/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136F85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TIPO DE USUARIOS</w:t>
            </w:r>
          </w:p>
        </w:tc>
        <w:tc>
          <w:tcPr>
            <w:tcW w:w="7881" w:type="dxa"/>
          </w:tcPr>
          <w:p w:rsidR="00D55047" w:rsidRPr="003F3C09" w:rsidRDefault="00D55047" w:rsidP="00136F85">
            <w:pPr>
              <w:jc w:val="both"/>
              <w:rPr>
                <w:b/>
              </w:rPr>
            </w:pPr>
          </w:p>
          <w:p w:rsidR="00D55047" w:rsidRPr="000B73F7" w:rsidRDefault="00D55047" w:rsidP="00136F85">
            <w:pPr>
              <w:jc w:val="both"/>
              <w:rPr>
                <w:rFonts w:ascii="Calibri" w:hAnsi="Calibri"/>
                <w:b/>
              </w:rPr>
            </w:pPr>
            <w:r w:rsidRPr="000B73F7">
              <w:rPr>
                <w:rFonts w:ascii="Calibri" w:hAnsi="Calibri"/>
                <w:b/>
              </w:rPr>
              <w:t>Jóvenes de 12 a 29 años</w:t>
            </w:r>
          </w:p>
        </w:tc>
      </w:tr>
      <w:tr w:rsidR="00D55047" w:rsidRPr="001B2C4C" w:rsidTr="00136F85">
        <w:tc>
          <w:tcPr>
            <w:tcW w:w="2802" w:type="dxa"/>
          </w:tcPr>
          <w:p w:rsidR="00D55047" w:rsidRPr="00C8091B" w:rsidRDefault="00D55047" w:rsidP="00136F85">
            <w:pPr>
              <w:jc w:val="both"/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136F85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REQUISITOS</w:t>
            </w:r>
          </w:p>
        </w:tc>
        <w:tc>
          <w:tcPr>
            <w:tcW w:w="7881" w:type="dxa"/>
          </w:tcPr>
          <w:p w:rsidR="000B73F7" w:rsidRDefault="000B73F7" w:rsidP="000B73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Helvetica"/>
                <w:b/>
                <w:color w:val="000000"/>
                <w:lang w:val="es-ES"/>
              </w:rPr>
            </w:pPr>
          </w:p>
          <w:p w:rsidR="000B73F7" w:rsidRPr="000B73F7" w:rsidRDefault="000B73F7" w:rsidP="000B73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0B73F7">
              <w:rPr>
                <w:rFonts w:ascii="Calibri" w:hAnsi="Calibri" w:cs="Helvetica"/>
                <w:b/>
                <w:color w:val="000000"/>
                <w:lang w:val="es-ES"/>
              </w:rPr>
              <w:t></w:t>
            </w:r>
            <w:r>
              <w:rPr>
                <w:rFonts w:ascii="Calibri" w:hAnsi="Calibri" w:cs="Helvetica"/>
                <w:b/>
                <w:color w:val="000000"/>
                <w:lang w:val="es-ES"/>
              </w:rPr>
              <w:t xml:space="preserve"> </w:t>
            </w:r>
            <w:r w:rsidRPr="000B73F7">
              <w:rPr>
                <w:rFonts w:ascii="Calibri" w:hAnsi="Calibri" w:cs="Calibri"/>
                <w:b/>
                <w:color w:val="000000"/>
                <w:lang w:val="es-ES"/>
              </w:rPr>
              <w:t xml:space="preserve"> Oficio de solicitud dirigido al Director Instancia Municipal de la Juventud “CMAJUP”(recomendado)</w:t>
            </w:r>
          </w:p>
          <w:p w:rsidR="000B73F7" w:rsidRPr="000B73F7" w:rsidRDefault="000B73F7" w:rsidP="000B73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0B73F7">
              <w:rPr>
                <w:rFonts w:ascii="Calibri" w:hAnsi="Calibri" w:cs="Helvetica"/>
                <w:b/>
                <w:color w:val="000000"/>
                <w:lang w:val="es-ES"/>
              </w:rPr>
              <w:t></w:t>
            </w:r>
            <w:r>
              <w:rPr>
                <w:rFonts w:ascii="Calibri" w:hAnsi="Calibri" w:cs="Helvetica"/>
                <w:b/>
                <w:color w:val="000000"/>
                <w:lang w:val="es-ES"/>
              </w:rPr>
              <w:t xml:space="preserve">  </w:t>
            </w:r>
            <w:r w:rsidRPr="000B73F7">
              <w:rPr>
                <w:rFonts w:ascii="Calibri" w:hAnsi="Calibri" w:cs="Calibri"/>
                <w:b/>
                <w:color w:val="000000"/>
                <w:lang w:val="es-ES"/>
              </w:rPr>
              <w:t xml:space="preserve">Un grupo no mayor a 30 personas. </w:t>
            </w:r>
          </w:p>
          <w:p w:rsidR="000B73F7" w:rsidRPr="000B73F7" w:rsidRDefault="000B73F7" w:rsidP="000B73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Helvetica"/>
                <w:b/>
                <w:color w:val="000000"/>
                <w:lang w:val="es-ES"/>
              </w:rPr>
            </w:pPr>
            <w:r w:rsidRPr="000B73F7">
              <w:rPr>
                <w:rFonts w:ascii="Calibri" w:hAnsi="Calibri" w:cs="Helvetica"/>
                <w:b/>
                <w:color w:val="000000"/>
                <w:lang w:val="es-ES"/>
              </w:rPr>
              <w:t></w:t>
            </w:r>
            <w:r>
              <w:rPr>
                <w:rFonts w:ascii="Calibri" w:hAnsi="Calibri" w:cs="Helvetica"/>
                <w:b/>
                <w:color w:val="000000"/>
                <w:lang w:val="es-ES"/>
              </w:rPr>
              <w:t xml:space="preserve">  </w:t>
            </w:r>
            <w:r w:rsidRPr="000B73F7">
              <w:rPr>
                <w:rFonts w:ascii="Calibri" w:hAnsi="Calibri" w:cs="Calibri"/>
                <w:b/>
                <w:color w:val="000000"/>
                <w:lang w:val="es-ES"/>
              </w:rPr>
              <w:t xml:space="preserve">Espacio físico apropiado para la actividad. </w:t>
            </w:r>
          </w:p>
          <w:p w:rsidR="000B73F7" w:rsidRPr="000B73F7" w:rsidRDefault="000B73F7" w:rsidP="000B73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0B73F7">
              <w:rPr>
                <w:rFonts w:ascii="Calibri" w:hAnsi="Calibri" w:cs="Helvetica"/>
                <w:b/>
                <w:color w:val="000000"/>
                <w:lang w:val="es-ES"/>
              </w:rPr>
              <w:t></w:t>
            </w:r>
            <w:r>
              <w:rPr>
                <w:rFonts w:ascii="Calibri" w:hAnsi="Calibri" w:cs="Helvetica"/>
                <w:b/>
                <w:color w:val="000000"/>
                <w:lang w:val="es-ES"/>
              </w:rPr>
              <w:t xml:space="preserve">  </w:t>
            </w:r>
            <w:r w:rsidRPr="000B73F7">
              <w:rPr>
                <w:rFonts w:ascii="Calibri" w:hAnsi="Calibri" w:cs="Calibri"/>
                <w:b/>
                <w:color w:val="000000"/>
                <w:lang w:val="es-ES"/>
              </w:rPr>
              <w:t>Cañón proyector, CPU o Laptop y bocinas para computadora (iluminación apropiada para proyectar).</w:t>
            </w:r>
          </w:p>
          <w:p w:rsidR="000B73F7" w:rsidRPr="000B73F7" w:rsidRDefault="000B73F7" w:rsidP="000B73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0B73F7">
              <w:rPr>
                <w:rFonts w:ascii="Calibri" w:hAnsi="Calibri" w:cs="Helvetica"/>
                <w:b/>
                <w:color w:val="000000"/>
                <w:lang w:val="es-ES"/>
              </w:rPr>
              <w:t></w:t>
            </w:r>
            <w:r>
              <w:rPr>
                <w:rFonts w:ascii="Calibri" w:hAnsi="Calibri" w:cs="Helvetica"/>
                <w:b/>
                <w:color w:val="000000"/>
                <w:lang w:val="es-ES"/>
              </w:rPr>
              <w:t xml:space="preserve">  </w:t>
            </w:r>
            <w:r w:rsidRPr="000B73F7">
              <w:rPr>
                <w:rFonts w:ascii="Calibri" w:hAnsi="Calibri" w:cs="Calibri"/>
                <w:b/>
                <w:color w:val="000000"/>
                <w:lang w:val="es-ES"/>
              </w:rPr>
              <w:t>Jóvenes de 12 a 29 años de edad.</w:t>
            </w:r>
          </w:p>
          <w:p w:rsidR="000B73F7" w:rsidRPr="000B73F7" w:rsidRDefault="000B73F7" w:rsidP="000B73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0B73F7">
              <w:rPr>
                <w:rFonts w:ascii="Calibri" w:hAnsi="Calibri" w:cs="Helvetica"/>
                <w:b/>
                <w:color w:val="000000"/>
                <w:lang w:val="es-ES"/>
              </w:rPr>
              <w:t></w:t>
            </w:r>
            <w:r>
              <w:rPr>
                <w:rFonts w:ascii="Calibri" w:hAnsi="Calibri" w:cs="Helvetica"/>
                <w:b/>
                <w:color w:val="000000"/>
                <w:lang w:val="es-ES"/>
              </w:rPr>
              <w:t xml:space="preserve">  </w:t>
            </w:r>
            <w:r w:rsidRPr="000B73F7">
              <w:rPr>
                <w:rFonts w:ascii="Calibri" w:hAnsi="Calibri" w:cs="Helvetica"/>
                <w:b/>
                <w:color w:val="000000"/>
                <w:lang w:val="es-ES"/>
              </w:rPr>
              <w:t>Mujeres y madres de familia en General.</w:t>
            </w:r>
          </w:p>
          <w:p w:rsidR="00D55047" w:rsidRPr="000B73F7" w:rsidRDefault="00D55047" w:rsidP="00136F85">
            <w:pPr>
              <w:jc w:val="both"/>
              <w:rPr>
                <w:b/>
                <w:color w:val="38ABED" w:themeColor="background2"/>
                <w:lang w:val="es-ES"/>
              </w:rPr>
            </w:pPr>
          </w:p>
        </w:tc>
      </w:tr>
      <w:tr w:rsidR="00D55047" w:rsidRPr="001B2C4C" w:rsidTr="00136F85">
        <w:trPr>
          <w:trHeight w:val="1005"/>
        </w:trPr>
        <w:tc>
          <w:tcPr>
            <w:tcW w:w="2802" w:type="dxa"/>
          </w:tcPr>
          <w:p w:rsidR="00D55047" w:rsidRPr="00C8091B" w:rsidRDefault="00D55047" w:rsidP="00136F85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</w:t>
            </w:r>
          </w:p>
          <w:p w:rsidR="00D55047" w:rsidRPr="00C8091B" w:rsidRDefault="00D55047" w:rsidP="00136F85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COSTO o SIN COSTO   (hacer referencia)</w:t>
            </w:r>
          </w:p>
        </w:tc>
        <w:tc>
          <w:tcPr>
            <w:tcW w:w="7881" w:type="dxa"/>
          </w:tcPr>
          <w:p w:rsidR="00D55047" w:rsidRDefault="00D55047" w:rsidP="00136F85">
            <w:pPr>
              <w:jc w:val="both"/>
              <w:rPr>
                <w:b/>
                <w:color w:val="38ABED" w:themeColor="background2"/>
              </w:rPr>
            </w:pPr>
          </w:p>
          <w:p w:rsidR="00D55047" w:rsidRPr="00B17949" w:rsidRDefault="00D55047" w:rsidP="00136F85">
            <w:pPr>
              <w:jc w:val="both"/>
              <w:rPr>
                <w:b/>
              </w:rPr>
            </w:pPr>
            <w:r w:rsidRPr="00B17949">
              <w:rPr>
                <w:b/>
              </w:rPr>
              <w:t>Sin Costo</w:t>
            </w:r>
          </w:p>
        </w:tc>
      </w:tr>
      <w:tr w:rsidR="00D55047" w:rsidRPr="001B2C4C" w:rsidTr="00136F85">
        <w:trPr>
          <w:trHeight w:val="1215"/>
        </w:trPr>
        <w:tc>
          <w:tcPr>
            <w:tcW w:w="2802" w:type="dxa"/>
          </w:tcPr>
          <w:p w:rsidR="00D55047" w:rsidRPr="00C8091B" w:rsidRDefault="00D55047" w:rsidP="00136F85">
            <w:pPr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136F85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FUNDAMENTO JURIDICO (promoción de programas)</w:t>
            </w:r>
          </w:p>
        </w:tc>
        <w:tc>
          <w:tcPr>
            <w:tcW w:w="7881" w:type="dxa"/>
          </w:tcPr>
          <w:p w:rsidR="00D55047" w:rsidRDefault="00D55047" w:rsidP="00136F85">
            <w:pPr>
              <w:jc w:val="both"/>
              <w:rPr>
                <w:b/>
                <w:color w:val="38ABED" w:themeColor="background2"/>
              </w:rPr>
            </w:pPr>
          </w:p>
          <w:p w:rsidR="002D320C" w:rsidRPr="002D320C" w:rsidRDefault="002D320C" w:rsidP="002D320C">
            <w:pPr>
              <w:jc w:val="both"/>
              <w:rPr>
                <w:rFonts w:ascii="Calibri" w:hAnsi="Calibri"/>
                <w:b/>
              </w:rPr>
            </w:pPr>
            <w:r w:rsidRPr="002D320C">
              <w:rPr>
                <w:rFonts w:ascii="Calibri" w:hAnsi="Calibri"/>
                <w:b/>
              </w:rPr>
              <w:t>Articulo 13</w:t>
            </w:r>
          </w:p>
          <w:p w:rsidR="00D55047" w:rsidRPr="001B2C4C" w:rsidRDefault="003A1231" w:rsidP="002D320C">
            <w:pPr>
              <w:jc w:val="both"/>
              <w:rPr>
                <w:b/>
                <w:color w:val="38ABED" w:themeColor="background2"/>
              </w:rPr>
            </w:pPr>
            <w:r>
              <w:rPr>
                <w:rFonts w:ascii="Calibri" w:hAnsi="Calibri"/>
                <w:b/>
              </w:rPr>
              <w:t>Fracción</w:t>
            </w:r>
            <w:r w:rsidR="002D320C" w:rsidRPr="002D320C">
              <w:rPr>
                <w:rFonts w:ascii="Calibri" w:hAnsi="Calibri"/>
                <w:b/>
              </w:rPr>
              <w:t xml:space="preserve"> VI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b/>
              </w:rPr>
              <w:t xml:space="preserve"> del Reglamento de la  Juventud de Purísima del Rincón</w:t>
            </w:r>
          </w:p>
        </w:tc>
      </w:tr>
      <w:tr w:rsidR="00D55047" w:rsidRPr="001B2C4C" w:rsidTr="00136F85">
        <w:trPr>
          <w:trHeight w:val="615"/>
        </w:trPr>
        <w:tc>
          <w:tcPr>
            <w:tcW w:w="2802" w:type="dxa"/>
          </w:tcPr>
          <w:p w:rsidR="00D55047" w:rsidRPr="00C8091B" w:rsidRDefault="00D55047" w:rsidP="00136F85">
            <w:pPr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136F85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PLAZO DE RESPUESTA</w:t>
            </w:r>
          </w:p>
        </w:tc>
        <w:tc>
          <w:tcPr>
            <w:tcW w:w="7881" w:type="dxa"/>
          </w:tcPr>
          <w:p w:rsidR="00D55047" w:rsidRDefault="00D55047" w:rsidP="00136F85">
            <w:pPr>
              <w:jc w:val="both"/>
              <w:rPr>
                <w:b/>
                <w:color w:val="38ABED" w:themeColor="background2"/>
              </w:rPr>
            </w:pPr>
          </w:p>
          <w:p w:rsidR="00D55047" w:rsidRDefault="00D55047" w:rsidP="00136F85">
            <w:pPr>
              <w:jc w:val="both"/>
              <w:rPr>
                <w:b/>
              </w:rPr>
            </w:pPr>
            <w:r>
              <w:rPr>
                <w:b/>
              </w:rPr>
              <w:t>3 Días Hábiles</w:t>
            </w:r>
          </w:p>
          <w:p w:rsidR="00D55047" w:rsidRPr="00B17949" w:rsidRDefault="00D55047" w:rsidP="00136F85">
            <w:pPr>
              <w:jc w:val="both"/>
              <w:rPr>
                <w:b/>
              </w:rPr>
            </w:pPr>
          </w:p>
        </w:tc>
      </w:tr>
      <w:tr w:rsidR="005467BC" w:rsidRPr="001B2C4C" w:rsidTr="00136F85">
        <w:trPr>
          <w:trHeight w:val="915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  <w:sz w:val="22"/>
              </w:rPr>
              <w:t>ESPECIFICACIONES SI APLICA LA NEGATIVA O AFIRMATIVA FICTA</w:t>
            </w: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  <w:color w:val="38ABED" w:themeColor="background2"/>
              </w:rPr>
            </w:pPr>
          </w:p>
          <w:p w:rsidR="005467BC" w:rsidRPr="006A0B54" w:rsidRDefault="005467BC" w:rsidP="005467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A0B54">
              <w:rPr>
                <w:b/>
              </w:rPr>
              <w:t>N/A</w:t>
            </w:r>
          </w:p>
        </w:tc>
      </w:tr>
      <w:tr w:rsidR="005467BC" w:rsidRPr="001B2C4C" w:rsidTr="00136F85">
        <w:trPr>
          <w:trHeight w:val="946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SANCIONES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Pr="00B17949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136F85">
        <w:trPr>
          <w:trHeight w:val="990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VIGENCIA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136F85">
        <w:tc>
          <w:tcPr>
            <w:tcW w:w="2802" w:type="dxa"/>
          </w:tcPr>
          <w:p w:rsidR="005467BC" w:rsidRPr="00C8091B" w:rsidRDefault="005467BC" w:rsidP="005467BC">
            <w:pPr>
              <w:jc w:val="both"/>
              <w:rPr>
                <w:rFonts w:ascii="Calibri" w:hAnsi="Calibri"/>
                <w:b/>
                <w:color w:val="36A8ED" w:themeColor="accent1" w:themeTint="99"/>
              </w:rPr>
            </w:pPr>
            <w:r w:rsidRPr="00C8091B">
              <w:rPr>
                <w:rFonts w:ascii="Calibri" w:hAnsi="Calibri"/>
                <w:b/>
                <w:color w:val="36A8ED" w:themeColor="accent1" w:themeTint="99"/>
              </w:rPr>
              <w:t>D</w:t>
            </w:r>
            <w:r w:rsidR="00C8091B">
              <w:rPr>
                <w:rFonts w:ascii="Calibri" w:hAnsi="Calibri"/>
                <w:b/>
                <w:color w:val="36A8ED" w:themeColor="accent1" w:themeTint="99"/>
              </w:rPr>
              <w:t>ATOS INSTITUCIONALES DE UBICACIÓ</w:t>
            </w:r>
            <w:r w:rsidRPr="00C8091B">
              <w:rPr>
                <w:rFonts w:ascii="Calibri" w:hAnsi="Calibri"/>
                <w:b/>
                <w:color w:val="36A8ED" w:themeColor="accent1" w:themeTint="99"/>
              </w:rPr>
              <w:t>N DE LA OFICINA RECEPTORA Y RESOLUTORA.</w:t>
            </w:r>
          </w:p>
        </w:tc>
        <w:tc>
          <w:tcPr>
            <w:tcW w:w="7881" w:type="dxa"/>
          </w:tcPr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Oficina:  Calle Eucalipto s/n Fracc. Cipreses; entre las Calles 16 de Septiembre y Fco. I. Madero.</w:t>
            </w:r>
          </w:p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Tel: 476 706 15 78 área de Juventud</w:t>
            </w:r>
          </w:p>
          <w:p w:rsidR="005467BC" w:rsidRDefault="005467BC" w:rsidP="005467BC">
            <w:pPr>
              <w:jc w:val="both"/>
              <w:rPr>
                <w:b/>
              </w:rPr>
            </w:pPr>
          </w:p>
        </w:tc>
      </w:tr>
    </w:tbl>
    <w:p w:rsidR="00D55047" w:rsidRPr="00B17949" w:rsidRDefault="00D55047" w:rsidP="00D55047">
      <w:pPr>
        <w:rPr>
          <w:b/>
        </w:rPr>
      </w:pPr>
      <w:r w:rsidRPr="00BA003D">
        <w:rPr>
          <w:noProof/>
          <w:lang w:val="es-MX" w:eastAsia="es-MX"/>
        </w:rPr>
        <w:drawing>
          <wp:anchor distT="0" distB="0" distL="118745" distR="118745" simplePos="0" relativeHeight="251658240" behindDoc="1" locked="0" layoutInCell="1" allowOverlap="1" wp14:anchorId="0034C3DA" wp14:editId="034A30F4">
            <wp:simplePos x="0" y="0"/>
            <wp:positionH relativeFrom="page">
              <wp:posOffset>464024</wp:posOffset>
            </wp:positionH>
            <wp:positionV relativeFrom="paragraph">
              <wp:posOffset>3507</wp:posOffset>
            </wp:positionV>
            <wp:extent cx="6110605" cy="497840"/>
            <wp:effectExtent l="0" t="0" r="0" b="0"/>
            <wp:wrapNone/>
            <wp:docPr id="3" name="Picture 5" descr="Overlay-2Colum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Overlay-2ColumnTex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97840"/>
                    </a:xfrm>
                    <a:prstGeom prst="round2DiagRect">
                      <a:avLst/>
                    </a:prstGeom>
                    <a:gradFill flip="none" rotWithShape="1">
                      <a:gsLst>
                        <a:gs pos="0">
                          <a:schemeClr val="bg2"/>
                        </a:gs>
                        <a:gs pos="100000">
                          <a:schemeClr val="tx2"/>
                        </a:gs>
                      </a:gsLst>
                      <a:lin ang="5400000" scaled="0"/>
                      <a:tileRect/>
                    </a:gradFill>
                  </pic:spPr>
                </pic:pic>
              </a:graphicData>
            </a:graphic>
          </wp:anchor>
        </w:drawing>
      </w:r>
    </w:p>
    <w:p w:rsidR="00D55047" w:rsidRPr="000B73F7" w:rsidRDefault="000B73F7" w:rsidP="00D55047">
      <w:pPr>
        <w:rPr>
          <w:b/>
          <w:color w:val="FFFFFF" w:themeColor="background1"/>
          <w:sz w:val="28"/>
        </w:rPr>
      </w:pPr>
      <w:r>
        <w:rPr>
          <w:sz w:val="28"/>
        </w:rPr>
        <w:tab/>
      </w:r>
      <w:r>
        <w:rPr>
          <w:b/>
          <w:color w:val="FFFFFF" w:themeColor="background1"/>
          <w:sz w:val="28"/>
        </w:rPr>
        <w:t>10 RECOMENDACIONES PARA MUJERES</w:t>
      </w:r>
    </w:p>
    <w:p w:rsidR="00D55047" w:rsidRPr="00D55047" w:rsidRDefault="00D55047" w:rsidP="00D55047">
      <w:pPr>
        <w:rPr>
          <w:sz w:val="28"/>
        </w:rPr>
      </w:pPr>
    </w:p>
    <w:p w:rsidR="00D55047" w:rsidRPr="00D55047" w:rsidRDefault="00D55047" w:rsidP="00D55047">
      <w:pPr>
        <w:rPr>
          <w:sz w:val="28"/>
        </w:rPr>
      </w:pPr>
    </w:p>
    <w:p w:rsidR="00D55047" w:rsidRDefault="00D55047" w:rsidP="00D55047">
      <w:pPr>
        <w:rPr>
          <w:sz w:val="28"/>
        </w:rPr>
      </w:pPr>
    </w:p>
    <w:p w:rsidR="005467BC" w:rsidRDefault="005467BC" w:rsidP="00D55047">
      <w:pPr>
        <w:rPr>
          <w:sz w:val="28"/>
        </w:rPr>
      </w:pPr>
    </w:p>
    <w:p w:rsidR="005467BC" w:rsidRDefault="005467BC" w:rsidP="00D55047">
      <w:pPr>
        <w:rPr>
          <w:sz w:val="28"/>
        </w:rPr>
      </w:pPr>
    </w:p>
    <w:p w:rsidR="005467BC" w:rsidRDefault="005467BC" w:rsidP="00D55047">
      <w:pPr>
        <w:rPr>
          <w:sz w:val="28"/>
        </w:rPr>
      </w:pPr>
    </w:p>
    <w:p w:rsidR="005467BC" w:rsidRDefault="005467BC" w:rsidP="00D55047">
      <w:pPr>
        <w:rPr>
          <w:sz w:val="28"/>
        </w:rPr>
      </w:pPr>
    </w:p>
    <w:p w:rsidR="00D55047" w:rsidRDefault="000B73F7" w:rsidP="00D55047">
      <w:pPr>
        <w:rPr>
          <w:sz w:val="28"/>
        </w:rPr>
      </w:pPr>
      <w:r w:rsidRPr="00BA003D">
        <w:rPr>
          <w:noProof/>
          <w:lang w:val="es-MX" w:eastAsia="es-MX"/>
        </w:rPr>
        <w:lastRenderedPageBreak/>
        <w:drawing>
          <wp:anchor distT="0" distB="0" distL="118745" distR="118745" simplePos="0" relativeHeight="251660288" behindDoc="1" locked="0" layoutInCell="1" allowOverlap="1" wp14:anchorId="4393F85B" wp14:editId="1EAB8876">
            <wp:simplePos x="0" y="0"/>
            <wp:positionH relativeFrom="page">
              <wp:posOffset>464024</wp:posOffset>
            </wp:positionH>
            <wp:positionV relativeFrom="paragraph">
              <wp:posOffset>209882</wp:posOffset>
            </wp:positionV>
            <wp:extent cx="6110605" cy="497840"/>
            <wp:effectExtent l="0" t="0" r="0" b="0"/>
            <wp:wrapNone/>
            <wp:docPr id="4" name="Picture 5" descr="Overlay-2Colum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Overlay-2ColumnTex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97840"/>
                    </a:xfrm>
                    <a:prstGeom prst="round2DiagRect">
                      <a:avLst/>
                    </a:prstGeom>
                    <a:gradFill flip="none" rotWithShape="1">
                      <a:gsLst>
                        <a:gs pos="0">
                          <a:schemeClr val="bg2"/>
                        </a:gs>
                        <a:gs pos="100000">
                          <a:schemeClr val="tx2"/>
                        </a:gs>
                      </a:gsLst>
                      <a:lin ang="5400000" scaled="0"/>
                      <a:tileRect/>
                    </a:gradFill>
                  </pic:spPr>
                </pic:pic>
              </a:graphicData>
            </a:graphic>
          </wp:anchor>
        </w:drawing>
      </w:r>
    </w:p>
    <w:p w:rsidR="000B73F7" w:rsidRDefault="000B73F7" w:rsidP="00D55047">
      <w:pPr>
        <w:rPr>
          <w:sz w:val="28"/>
        </w:rPr>
      </w:pPr>
    </w:p>
    <w:p w:rsidR="000B73F7" w:rsidRPr="000B73F7" w:rsidRDefault="000B73F7" w:rsidP="00D55047">
      <w:pPr>
        <w:rPr>
          <w:b/>
          <w:color w:val="FFFFFF" w:themeColor="background1"/>
          <w:sz w:val="28"/>
        </w:rPr>
      </w:pPr>
      <w:r>
        <w:rPr>
          <w:sz w:val="28"/>
        </w:rPr>
        <w:tab/>
      </w:r>
      <w:r>
        <w:rPr>
          <w:b/>
          <w:color w:val="FFFFFF" w:themeColor="background1"/>
          <w:sz w:val="28"/>
        </w:rPr>
        <w:t>HABILIDADES PARA LA VIDA</w:t>
      </w:r>
    </w:p>
    <w:p w:rsidR="00D55047" w:rsidRPr="00D55047" w:rsidRDefault="00D55047" w:rsidP="00D55047">
      <w:pPr>
        <w:rPr>
          <w:sz w:val="28"/>
        </w:rPr>
      </w:pPr>
    </w:p>
    <w:p w:rsidR="00D55047" w:rsidRPr="00B17949" w:rsidRDefault="00D55047" w:rsidP="00D55047">
      <w:pPr>
        <w:rPr>
          <w:b/>
        </w:rPr>
      </w:pPr>
    </w:p>
    <w:tbl>
      <w:tblPr>
        <w:tblStyle w:val="Tablaconcuadrcula"/>
        <w:tblpPr w:leftFromText="141" w:rightFromText="141" w:vertAnchor="text" w:horzAnchor="margin" w:tblpY="20"/>
        <w:tblW w:w="0" w:type="auto"/>
        <w:tblLook w:val="04A0" w:firstRow="1" w:lastRow="0" w:firstColumn="1" w:lastColumn="0" w:noHBand="0" w:noVBand="1"/>
      </w:tblPr>
      <w:tblGrid>
        <w:gridCol w:w="2802"/>
        <w:gridCol w:w="7881"/>
      </w:tblGrid>
      <w:tr w:rsidR="000B73F7" w:rsidRPr="001B2C4C" w:rsidTr="000B73F7">
        <w:tc>
          <w:tcPr>
            <w:tcW w:w="2802" w:type="dxa"/>
          </w:tcPr>
          <w:p w:rsidR="000B73F7" w:rsidRPr="00C8091B" w:rsidRDefault="000B73F7" w:rsidP="000B73F7">
            <w:pPr>
              <w:jc w:val="center"/>
              <w:rPr>
                <w:b/>
                <w:color w:val="36A8ED" w:themeColor="accent1" w:themeTint="99"/>
              </w:rPr>
            </w:pPr>
          </w:p>
          <w:p w:rsidR="000B73F7" w:rsidRPr="00C8091B" w:rsidRDefault="000B73F7" w:rsidP="000B73F7">
            <w:pPr>
              <w:jc w:val="center"/>
              <w:rPr>
                <w:b/>
                <w:color w:val="36A8ED" w:themeColor="accent1" w:themeTint="99"/>
              </w:rPr>
            </w:pPr>
          </w:p>
          <w:p w:rsidR="000B73F7" w:rsidRPr="00C8091B" w:rsidRDefault="000B73F7" w:rsidP="000B73F7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OBJETIVO</w:t>
            </w:r>
          </w:p>
        </w:tc>
        <w:tc>
          <w:tcPr>
            <w:tcW w:w="7881" w:type="dxa"/>
          </w:tcPr>
          <w:p w:rsidR="000B73F7" w:rsidRPr="003F3C09" w:rsidRDefault="000B73F7" w:rsidP="000B73F7">
            <w:pPr>
              <w:jc w:val="center"/>
              <w:rPr>
                <w:b/>
              </w:rPr>
            </w:pPr>
            <w:r w:rsidRPr="003F3C09">
              <w:rPr>
                <w:b/>
              </w:rPr>
              <w:t>DESCRIPCION</w:t>
            </w:r>
          </w:p>
          <w:p w:rsidR="000B73F7" w:rsidRPr="003F3C09" w:rsidRDefault="000B73F7" w:rsidP="000B73F7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</w:p>
          <w:p w:rsidR="000B73F7" w:rsidRPr="000B73F7" w:rsidRDefault="000B73F7" w:rsidP="000B73F7">
            <w:pPr>
              <w:jc w:val="both"/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</w:pPr>
            <w:r w:rsidRPr="000B73F7">
              <w:rPr>
                <w:rFonts w:ascii="Calibri" w:hAnsi="Calibri" w:cs="Calibri"/>
                <w:b/>
                <w:color w:val="000000"/>
                <w:szCs w:val="22"/>
                <w:lang w:val="es-ES"/>
              </w:rPr>
              <w:t>Promover el desarrollo de Habilidades para la vida como una estrategia, para prevenir adicciones en niñas, niños y adolescentes de nuestro municipio.</w:t>
            </w:r>
          </w:p>
          <w:p w:rsidR="000B73F7" w:rsidRPr="00CA00DF" w:rsidRDefault="000B73F7" w:rsidP="00CA00DF">
            <w:pPr>
              <w:tabs>
                <w:tab w:val="left" w:pos="1139"/>
              </w:tabs>
              <w:spacing w:after="160" w:line="259" w:lineRule="auto"/>
              <w:jc w:val="both"/>
              <w:rPr>
                <w:rFonts w:ascii="Calibri" w:eastAsiaTheme="minorHAnsi" w:hAnsi="Calibri"/>
                <w:b/>
                <w:szCs w:val="22"/>
                <w:lang w:eastAsia="en-US"/>
              </w:rPr>
            </w:pPr>
            <w:r w:rsidRPr="000B73F7">
              <w:rPr>
                <w:rFonts w:ascii="Calibri" w:eastAsiaTheme="minorHAnsi" w:hAnsi="Calibri"/>
                <w:b/>
                <w:bCs/>
                <w:szCs w:val="22"/>
                <w:lang w:eastAsia="en-US"/>
              </w:rPr>
              <w:t>¿</w:t>
            </w:r>
            <w:r w:rsidRPr="000B73F7">
              <w:rPr>
                <w:rFonts w:ascii="Calibri" w:hAnsi="Calibri"/>
                <w:b/>
                <w:bCs/>
                <w:szCs w:val="22"/>
              </w:rPr>
              <w:t>Por qué</w:t>
            </w:r>
            <w:r w:rsidRPr="000B73F7">
              <w:rPr>
                <w:rFonts w:ascii="Calibri" w:eastAsiaTheme="minorHAnsi" w:hAnsi="Calibri"/>
                <w:b/>
                <w:bCs/>
                <w:szCs w:val="22"/>
                <w:lang w:eastAsia="en-US"/>
              </w:rPr>
              <w:t xml:space="preserve"> son importantes? </w:t>
            </w:r>
            <w:r w:rsidRPr="000B73F7">
              <w:rPr>
                <w:rFonts w:ascii="Calibri" w:hAnsi="Calibri"/>
                <w:b/>
                <w:szCs w:val="22"/>
              </w:rPr>
              <w:t>Ayudan a tener un pensamiento saludable, buena comunicación. Tomar decisiones positivas  y a saber cómo solucionar</w:t>
            </w:r>
            <w:r w:rsidRPr="000B73F7">
              <w:rPr>
                <w:rFonts w:ascii="Calibri" w:eastAsiaTheme="minorHAnsi" w:hAnsi="Calibri"/>
                <w:b/>
                <w:szCs w:val="22"/>
                <w:lang w:eastAsia="en-US"/>
              </w:rPr>
              <w:t xml:space="preserve"> </w:t>
            </w:r>
            <w:r w:rsidRPr="000B73F7">
              <w:rPr>
                <w:rFonts w:ascii="Calibri" w:hAnsi="Calibri"/>
                <w:b/>
                <w:szCs w:val="22"/>
              </w:rPr>
              <w:t>problemas, así como a prevenir conductas de riesgo tales como</w:t>
            </w:r>
            <w:r w:rsidRPr="000B73F7">
              <w:rPr>
                <w:rFonts w:ascii="Calibri" w:eastAsiaTheme="minorHAnsi" w:hAnsi="Calibri"/>
                <w:b/>
                <w:szCs w:val="22"/>
                <w:lang w:eastAsia="en-US"/>
              </w:rPr>
              <w:t xml:space="preserve"> </w:t>
            </w:r>
            <w:r w:rsidRPr="000B73F7">
              <w:rPr>
                <w:rFonts w:ascii="Calibri" w:hAnsi="Calibri"/>
                <w:b/>
                <w:szCs w:val="22"/>
              </w:rPr>
              <w:t xml:space="preserve">el uso de sustancias, sexo inseguro y actos de violencia.   </w:t>
            </w:r>
          </w:p>
        </w:tc>
      </w:tr>
      <w:tr w:rsidR="000B73F7" w:rsidRPr="001B2C4C" w:rsidTr="000B73F7">
        <w:tc>
          <w:tcPr>
            <w:tcW w:w="2802" w:type="dxa"/>
          </w:tcPr>
          <w:p w:rsidR="000B73F7" w:rsidRPr="00C8091B" w:rsidRDefault="000B73F7" w:rsidP="000B73F7">
            <w:pPr>
              <w:jc w:val="both"/>
              <w:rPr>
                <w:b/>
                <w:color w:val="36A8ED" w:themeColor="accent1" w:themeTint="99"/>
              </w:rPr>
            </w:pPr>
          </w:p>
          <w:p w:rsidR="000B73F7" w:rsidRPr="00C8091B" w:rsidRDefault="000B73F7" w:rsidP="000B73F7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TIPO DE USUARIOS</w:t>
            </w:r>
          </w:p>
        </w:tc>
        <w:tc>
          <w:tcPr>
            <w:tcW w:w="7881" w:type="dxa"/>
          </w:tcPr>
          <w:p w:rsidR="000B73F7" w:rsidRPr="003F3C09" w:rsidRDefault="000B73F7" w:rsidP="000B73F7">
            <w:pPr>
              <w:jc w:val="both"/>
              <w:rPr>
                <w:b/>
              </w:rPr>
            </w:pPr>
          </w:p>
          <w:p w:rsidR="000B73F7" w:rsidRPr="000B73F7" w:rsidRDefault="000B73F7" w:rsidP="000B73F7">
            <w:pPr>
              <w:jc w:val="both"/>
              <w:rPr>
                <w:rFonts w:ascii="Calibri" w:hAnsi="Calibri"/>
                <w:b/>
              </w:rPr>
            </w:pPr>
            <w:r w:rsidRPr="000B73F7">
              <w:rPr>
                <w:rFonts w:ascii="Calibri" w:hAnsi="Calibri"/>
                <w:b/>
              </w:rPr>
              <w:t>Jóvenes de 12 a 29 años</w:t>
            </w:r>
          </w:p>
        </w:tc>
      </w:tr>
      <w:tr w:rsidR="000B73F7" w:rsidRPr="001B2C4C" w:rsidTr="000B73F7">
        <w:tc>
          <w:tcPr>
            <w:tcW w:w="2802" w:type="dxa"/>
          </w:tcPr>
          <w:p w:rsidR="000B73F7" w:rsidRPr="00C8091B" w:rsidRDefault="000B73F7" w:rsidP="000B73F7">
            <w:pPr>
              <w:jc w:val="both"/>
              <w:rPr>
                <w:b/>
                <w:color w:val="36A8ED" w:themeColor="accent1" w:themeTint="99"/>
              </w:rPr>
            </w:pPr>
          </w:p>
          <w:p w:rsidR="000B73F7" w:rsidRPr="00C8091B" w:rsidRDefault="000B73F7" w:rsidP="000B73F7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REQUISITOS</w:t>
            </w:r>
          </w:p>
        </w:tc>
        <w:tc>
          <w:tcPr>
            <w:tcW w:w="7881" w:type="dxa"/>
          </w:tcPr>
          <w:p w:rsidR="000B73F7" w:rsidRPr="000B73F7" w:rsidRDefault="000B73F7" w:rsidP="000B73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0B73F7">
              <w:rPr>
                <w:rFonts w:ascii="Calibri" w:hAnsi="Calibri" w:cs="Helvetica"/>
                <w:b/>
                <w:color w:val="000000"/>
                <w:lang w:val="es-ES"/>
              </w:rPr>
              <w:t></w:t>
            </w:r>
            <w:r w:rsidRPr="000B73F7">
              <w:rPr>
                <w:rFonts w:ascii="Calibri" w:hAnsi="Calibri" w:cs="Calibri"/>
                <w:b/>
                <w:color w:val="000000"/>
                <w:lang w:val="es-ES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  <w:lang w:val="es-ES"/>
              </w:rPr>
              <w:t xml:space="preserve"> </w:t>
            </w:r>
            <w:r w:rsidRPr="000B73F7">
              <w:rPr>
                <w:rFonts w:ascii="Calibri" w:hAnsi="Calibri" w:cs="Calibri"/>
                <w:b/>
                <w:color w:val="000000"/>
                <w:lang w:val="es-ES"/>
              </w:rPr>
              <w:t>Oficio de solicitud dirigido al Director Instancia Municipal de la Juventud “CMAJUP”(recomendado)</w:t>
            </w:r>
          </w:p>
          <w:p w:rsidR="000B73F7" w:rsidRPr="000B73F7" w:rsidRDefault="000B73F7" w:rsidP="000B73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0B73F7">
              <w:rPr>
                <w:rFonts w:ascii="Calibri" w:hAnsi="Calibri" w:cs="Helvetica"/>
                <w:b/>
                <w:color w:val="000000"/>
                <w:lang w:val="es-ES"/>
              </w:rPr>
              <w:t></w:t>
            </w:r>
            <w:r>
              <w:rPr>
                <w:rFonts w:ascii="Calibri" w:hAnsi="Calibri" w:cs="Helvetica"/>
                <w:b/>
                <w:color w:val="000000"/>
                <w:lang w:val="es-ES"/>
              </w:rPr>
              <w:t xml:space="preserve">  </w:t>
            </w:r>
            <w:r w:rsidRPr="000B73F7">
              <w:rPr>
                <w:rFonts w:ascii="Calibri" w:hAnsi="Calibri" w:cs="Calibri"/>
                <w:b/>
                <w:color w:val="000000"/>
                <w:lang w:val="es-ES"/>
              </w:rPr>
              <w:t xml:space="preserve">Un grupo no mayor a 40 personas. </w:t>
            </w:r>
          </w:p>
          <w:p w:rsidR="000B73F7" w:rsidRPr="000B73F7" w:rsidRDefault="000B73F7" w:rsidP="000B73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Helvetica"/>
                <w:b/>
                <w:color w:val="000000"/>
                <w:lang w:val="es-ES"/>
              </w:rPr>
            </w:pPr>
            <w:r w:rsidRPr="000B73F7">
              <w:rPr>
                <w:rFonts w:ascii="Calibri" w:hAnsi="Calibri" w:cs="Helvetica"/>
                <w:b/>
                <w:color w:val="000000"/>
                <w:lang w:val="es-ES"/>
              </w:rPr>
              <w:t></w:t>
            </w:r>
            <w:r>
              <w:rPr>
                <w:rFonts w:ascii="Calibri" w:hAnsi="Calibri" w:cs="Helvetica"/>
                <w:b/>
                <w:color w:val="000000"/>
                <w:lang w:val="es-ES"/>
              </w:rPr>
              <w:t xml:space="preserve">  </w:t>
            </w:r>
            <w:r w:rsidRPr="000B73F7">
              <w:rPr>
                <w:rFonts w:ascii="Calibri" w:hAnsi="Calibri" w:cs="Calibri"/>
                <w:b/>
                <w:color w:val="000000"/>
                <w:lang w:val="es-ES"/>
              </w:rPr>
              <w:t xml:space="preserve">Espacio físico apropiado para la actividad. </w:t>
            </w:r>
          </w:p>
          <w:p w:rsidR="000B73F7" w:rsidRPr="000B73F7" w:rsidRDefault="000B73F7" w:rsidP="000B73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0B73F7">
              <w:rPr>
                <w:rFonts w:ascii="Calibri" w:hAnsi="Calibri" w:cs="Helvetica"/>
                <w:b/>
                <w:color w:val="000000"/>
                <w:lang w:val="es-ES"/>
              </w:rPr>
              <w:t></w:t>
            </w:r>
            <w:r>
              <w:rPr>
                <w:rFonts w:ascii="Calibri" w:hAnsi="Calibri" w:cs="Helvetica"/>
                <w:b/>
                <w:color w:val="000000"/>
                <w:lang w:val="es-ES"/>
              </w:rPr>
              <w:t xml:space="preserve">  </w:t>
            </w:r>
            <w:r w:rsidRPr="000B73F7">
              <w:rPr>
                <w:rFonts w:ascii="Calibri" w:hAnsi="Calibri" w:cs="Calibri"/>
                <w:b/>
                <w:color w:val="000000"/>
                <w:lang w:val="es-ES"/>
              </w:rPr>
              <w:t>Cañón proyector, CPU o Laptop y bocinas para computadora (iluminación apropiada para proyectar).</w:t>
            </w:r>
          </w:p>
          <w:p w:rsidR="000B73F7" w:rsidRPr="000B73F7" w:rsidRDefault="000B73F7" w:rsidP="000B73F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0B73F7">
              <w:rPr>
                <w:rFonts w:ascii="Calibri" w:hAnsi="Calibri" w:cs="Helvetica"/>
                <w:b/>
                <w:color w:val="000000"/>
                <w:lang w:val="es-ES"/>
              </w:rPr>
              <w:t></w:t>
            </w:r>
            <w:r>
              <w:rPr>
                <w:rFonts w:ascii="Calibri" w:hAnsi="Calibri" w:cs="Helvetica"/>
                <w:b/>
                <w:color w:val="000000"/>
                <w:lang w:val="es-ES"/>
              </w:rPr>
              <w:t xml:space="preserve">  </w:t>
            </w:r>
            <w:r w:rsidRPr="000B73F7">
              <w:rPr>
                <w:rFonts w:ascii="Calibri" w:hAnsi="Calibri" w:cs="Calibri"/>
                <w:b/>
                <w:color w:val="000000"/>
                <w:lang w:val="es-ES"/>
              </w:rPr>
              <w:t>Jóvenes de 12 a 19 años de edad.</w:t>
            </w:r>
          </w:p>
          <w:p w:rsidR="000B73F7" w:rsidRPr="003F3C09" w:rsidRDefault="000B73F7" w:rsidP="000B73F7">
            <w:pPr>
              <w:jc w:val="both"/>
              <w:rPr>
                <w:b/>
                <w:color w:val="38ABED" w:themeColor="background2"/>
              </w:rPr>
            </w:pPr>
            <w:r w:rsidRPr="000B73F7">
              <w:rPr>
                <w:rFonts w:ascii="Calibri" w:hAnsi="Calibri" w:cs="Helvetica"/>
                <w:b/>
                <w:color w:val="000000"/>
                <w:lang w:val="es-ES"/>
              </w:rPr>
              <w:t></w:t>
            </w:r>
            <w:r>
              <w:rPr>
                <w:rFonts w:ascii="Calibri" w:hAnsi="Calibri" w:cs="Helvetica"/>
                <w:b/>
                <w:color w:val="000000"/>
                <w:lang w:val="es-ES"/>
              </w:rPr>
              <w:t xml:space="preserve">  </w:t>
            </w:r>
            <w:r w:rsidRPr="000B73F7">
              <w:rPr>
                <w:rFonts w:ascii="Calibri" w:hAnsi="Calibri" w:cs="Helvetica"/>
                <w:b/>
                <w:color w:val="000000"/>
                <w:lang w:val="es-ES"/>
              </w:rPr>
              <w:t>3 Sesiones en diferentes  tiempos.</w:t>
            </w:r>
          </w:p>
        </w:tc>
      </w:tr>
      <w:tr w:rsidR="000B73F7" w:rsidRPr="001B2C4C" w:rsidTr="000B73F7">
        <w:trPr>
          <w:trHeight w:val="1005"/>
        </w:trPr>
        <w:tc>
          <w:tcPr>
            <w:tcW w:w="2802" w:type="dxa"/>
          </w:tcPr>
          <w:p w:rsidR="000B73F7" w:rsidRPr="00C8091B" w:rsidRDefault="000B73F7" w:rsidP="000B73F7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</w:t>
            </w:r>
          </w:p>
          <w:p w:rsidR="000B73F7" w:rsidRPr="00C8091B" w:rsidRDefault="000B73F7" w:rsidP="000B73F7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COSTO o SIN COSTO   (hacer referencia)</w:t>
            </w:r>
          </w:p>
        </w:tc>
        <w:tc>
          <w:tcPr>
            <w:tcW w:w="7881" w:type="dxa"/>
          </w:tcPr>
          <w:p w:rsidR="000B73F7" w:rsidRDefault="000B73F7" w:rsidP="000B73F7">
            <w:pPr>
              <w:jc w:val="both"/>
              <w:rPr>
                <w:b/>
                <w:color w:val="38ABED" w:themeColor="background2"/>
              </w:rPr>
            </w:pPr>
          </w:p>
          <w:p w:rsidR="000B73F7" w:rsidRPr="00B17949" w:rsidRDefault="000B73F7" w:rsidP="000B73F7">
            <w:pPr>
              <w:jc w:val="both"/>
              <w:rPr>
                <w:b/>
              </w:rPr>
            </w:pPr>
            <w:r w:rsidRPr="00B17949">
              <w:rPr>
                <w:b/>
              </w:rPr>
              <w:t>Sin Costo</w:t>
            </w:r>
          </w:p>
        </w:tc>
      </w:tr>
      <w:tr w:rsidR="000B73F7" w:rsidRPr="001B2C4C" w:rsidTr="000B73F7">
        <w:trPr>
          <w:trHeight w:val="1215"/>
        </w:trPr>
        <w:tc>
          <w:tcPr>
            <w:tcW w:w="2802" w:type="dxa"/>
          </w:tcPr>
          <w:p w:rsidR="000B73F7" w:rsidRPr="00C8091B" w:rsidRDefault="000B73F7" w:rsidP="000B73F7">
            <w:pPr>
              <w:rPr>
                <w:b/>
                <w:color w:val="36A8ED" w:themeColor="accent1" w:themeTint="99"/>
              </w:rPr>
            </w:pPr>
          </w:p>
          <w:p w:rsidR="000B73F7" w:rsidRPr="00C8091B" w:rsidRDefault="000B73F7" w:rsidP="000B73F7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FUNDAMENTO JURIDICO (promoción de programas)</w:t>
            </w:r>
          </w:p>
        </w:tc>
        <w:tc>
          <w:tcPr>
            <w:tcW w:w="7881" w:type="dxa"/>
          </w:tcPr>
          <w:p w:rsidR="000B73F7" w:rsidRDefault="000B73F7" w:rsidP="000B73F7">
            <w:pPr>
              <w:jc w:val="both"/>
              <w:rPr>
                <w:b/>
                <w:color w:val="38ABED" w:themeColor="background2"/>
              </w:rPr>
            </w:pPr>
          </w:p>
          <w:p w:rsidR="000B73F7" w:rsidRPr="002D320C" w:rsidRDefault="002D320C" w:rsidP="000B73F7">
            <w:pPr>
              <w:jc w:val="both"/>
              <w:rPr>
                <w:rFonts w:ascii="Calibri" w:hAnsi="Calibri"/>
                <w:b/>
              </w:rPr>
            </w:pPr>
            <w:r w:rsidRPr="002D320C">
              <w:rPr>
                <w:rFonts w:ascii="Calibri" w:hAnsi="Calibri"/>
                <w:b/>
              </w:rPr>
              <w:t>Articulo 13</w:t>
            </w:r>
          </w:p>
          <w:p w:rsidR="002D320C" w:rsidRPr="001B2C4C" w:rsidRDefault="003A1231" w:rsidP="000B73F7">
            <w:pPr>
              <w:jc w:val="both"/>
              <w:rPr>
                <w:b/>
                <w:color w:val="38ABED" w:themeColor="background2"/>
              </w:rPr>
            </w:pPr>
            <w:r>
              <w:rPr>
                <w:rFonts w:ascii="Calibri" w:hAnsi="Calibri"/>
                <w:b/>
              </w:rPr>
              <w:t>Fracción</w:t>
            </w:r>
            <w:r w:rsidR="002D320C" w:rsidRPr="002D320C">
              <w:rPr>
                <w:rFonts w:ascii="Calibri" w:hAnsi="Calibri"/>
                <w:b/>
              </w:rPr>
              <w:t xml:space="preserve"> VI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b/>
              </w:rPr>
              <w:t xml:space="preserve"> del Reglamento de la  Juventud de Purísima del Rincón</w:t>
            </w:r>
          </w:p>
        </w:tc>
      </w:tr>
      <w:tr w:rsidR="000B73F7" w:rsidRPr="001B2C4C" w:rsidTr="000B73F7">
        <w:trPr>
          <w:trHeight w:val="615"/>
        </w:trPr>
        <w:tc>
          <w:tcPr>
            <w:tcW w:w="2802" w:type="dxa"/>
          </w:tcPr>
          <w:p w:rsidR="000B73F7" w:rsidRPr="00C8091B" w:rsidRDefault="000B73F7" w:rsidP="000B73F7">
            <w:pPr>
              <w:rPr>
                <w:b/>
                <w:color w:val="36A8ED" w:themeColor="accent1" w:themeTint="99"/>
              </w:rPr>
            </w:pPr>
          </w:p>
          <w:p w:rsidR="000B73F7" w:rsidRPr="00C8091B" w:rsidRDefault="000B73F7" w:rsidP="000B73F7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PLAZO DE RESPUESTA</w:t>
            </w:r>
          </w:p>
        </w:tc>
        <w:tc>
          <w:tcPr>
            <w:tcW w:w="7881" w:type="dxa"/>
          </w:tcPr>
          <w:p w:rsidR="000B73F7" w:rsidRDefault="000B73F7" w:rsidP="000B73F7">
            <w:pPr>
              <w:jc w:val="both"/>
              <w:rPr>
                <w:b/>
                <w:color w:val="38ABED" w:themeColor="background2"/>
              </w:rPr>
            </w:pPr>
          </w:p>
          <w:p w:rsidR="000B73F7" w:rsidRDefault="000B73F7" w:rsidP="000B73F7">
            <w:pPr>
              <w:jc w:val="both"/>
              <w:rPr>
                <w:b/>
              </w:rPr>
            </w:pPr>
            <w:r>
              <w:rPr>
                <w:b/>
              </w:rPr>
              <w:t>3 Días Hábiles</w:t>
            </w:r>
          </w:p>
          <w:p w:rsidR="000B73F7" w:rsidRPr="00B17949" w:rsidRDefault="000B73F7" w:rsidP="000B73F7">
            <w:pPr>
              <w:jc w:val="both"/>
              <w:rPr>
                <w:b/>
              </w:rPr>
            </w:pPr>
          </w:p>
        </w:tc>
      </w:tr>
      <w:tr w:rsidR="005467BC" w:rsidRPr="001B2C4C" w:rsidTr="000B73F7">
        <w:trPr>
          <w:trHeight w:val="915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  <w:sz w:val="22"/>
              </w:rPr>
              <w:t>ESPECIFICACIONES SI APLICA LA NEGATIVA O AFIRMATIVA FICTA</w:t>
            </w: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  <w:color w:val="38ABED" w:themeColor="background2"/>
              </w:rPr>
            </w:pPr>
          </w:p>
          <w:p w:rsidR="005467BC" w:rsidRPr="006A0B54" w:rsidRDefault="005467BC" w:rsidP="005467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A0B54">
              <w:rPr>
                <w:b/>
              </w:rPr>
              <w:t>N/A</w:t>
            </w:r>
          </w:p>
        </w:tc>
      </w:tr>
      <w:tr w:rsidR="005467BC" w:rsidRPr="001B2C4C" w:rsidTr="00CA00DF">
        <w:trPr>
          <w:trHeight w:val="685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SANCIONES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Pr="00B17949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CA00DF">
        <w:trPr>
          <w:trHeight w:val="712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VIGENCIA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0B73F7">
        <w:tc>
          <w:tcPr>
            <w:tcW w:w="2802" w:type="dxa"/>
          </w:tcPr>
          <w:p w:rsidR="005467BC" w:rsidRPr="00C8091B" w:rsidRDefault="005467BC" w:rsidP="005467BC">
            <w:pPr>
              <w:jc w:val="both"/>
              <w:rPr>
                <w:rFonts w:ascii="Calibri" w:hAnsi="Calibri"/>
                <w:b/>
                <w:color w:val="36A8ED" w:themeColor="accent1" w:themeTint="99"/>
              </w:rPr>
            </w:pPr>
            <w:r w:rsidRPr="00C8091B">
              <w:rPr>
                <w:rFonts w:ascii="Calibri" w:hAnsi="Calibri"/>
                <w:b/>
                <w:color w:val="36A8ED" w:themeColor="accent1" w:themeTint="99"/>
              </w:rPr>
              <w:t>D</w:t>
            </w:r>
            <w:r w:rsidR="00C8091B">
              <w:rPr>
                <w:rFonts w:ascii="Calibri" w:hAnsi="Calibri"/>
                <w:b/>
                <w:color w:val="36A8ED" w:themeColor="accent1" w:themeTint="99"/>
              </w:rPr>
              <w:t>ATOS INSTITUCIONALES DE UBICACIÓ</w:t>
            </w:r>
            <w:r w:rsidRPr="00C8091B">
              <w:rPr>
                <w:rFonts w:ascii="Calibri" w:hAnsi="Calibri"/>
                <w:b/>
                <w:color w:val="36A8ED" w:themeColor="accent1" w:themeTint="99"/>
              </w:rPr>
              <w:t>N DE LA OFICINA RECEPTORA Y RESOLUTORA.</w:t>
            </w:r>
          </w:p>
        </w:tc>
        <w:tc>
          <w:tcPr>
            <w:tcW w:w="7881" w:type="dxa"/>
          </w:tcPr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Oficina:  Calle Eucalipto s/n Fracc. Cipreses; entre las Calles 16 de Septiembre y Fco. I. Madero.</w:t>
            </w:r>
          </w:p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Tel: 476 706 15 78 área de Juventud</w:t>
            </w:r>
          </w:p>
          <w:p w:rsidR="005467BC" w:rsidRDefault="005467BC" w:rsidP="005467BC">
            <w:pPr>
              <w:jc w:val="both"/>
              <w:rPr>
                <w:b/>
              </w:rPr>
            </w:pPr>
          </w:p>
        </w:tc>
      </w:tr>
    </w:tbl>
    <w:p w:rsidR="00D55047" w:rsidRPr="00D55047" w:rsidRDefault="00D55047" w:rsidP="00D55047">
      <w:pPr>
        <w:rPr>
          <w:sz w:val="28"/>
        </w:rPr>
      </w:pPr>
    </w:p>
    <w:p w:rsidR="00D55047" w:rsidRPr="00D55047" w:rsidRDefault="00D55047" w:rsidP="00D55047">
      <w:pPr>
        <w:rPr>
          <w:sz w:val="28"/>
        </w:rPr>
      </w:pPr>
    </w:p>
    <w:tbl>
      <w:tblPr>
        <w:tblStyle w:val="Tablaconcuadrcula"/>
        <w:tblpPr w:leftFromText="141" w:rightFromText="141" w:vertAnchor="text" w:horzAnchor="margin" w:tblpY="1253"/>
        <w:tblW w:w="0" w:type="auto"/>
        <w:tblLook w:val="04A0" w:firstRow="1" w:lastRow="0" w:firstColumn="1" w:lastColumn="0" w:noHBand="0" w:noVBand="1"/>
      </w:tblPr>
      <w:tblGrid>
        <w:gridCol w:w="2802"/>
        <w:gridCol w:w="7881"/>
      </w:tblGrid>
      <w:tr w:rsidR="00D55047" w:rsidRPr="001B2C4C" w:rsidTr="00136F85">
        <w:tc>
          <w:tcPr>
            <w:tcW w:w="2802" w:type="dxa"/>
          </w:tcPr>
          <w:p w:rsidR="00D55047" w:rsidRPr="00C8091B" w:rsidRDefault="00D55047" w:rsidP="00136F85">
            <w:pPr>
              <w:jc w:val="center"/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136F85">
            <w:pPr>
              <w:jc w:val="center"/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136F85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OBJETIVO</w:t>
            </w:r>
          </w:p>
        </w:tc>
        <w:tc>
          <w:tcPr>
            <w:tcW w:w="7881" w:type="dxa"/>
          </w:tcPr>
          <w:p w:rsidR="00D55047" w:rsidRPr="003F3C09" w:rsidRDefault="00D55047" w:rsidP="00136F85">
            <w:pPr>
              <w:jc w:val="center"/>
              <w:rPr>
                <w:b/>
              </w:rPr>
            </w:pPr>
            <w:r w:rsidRPr="003F3C09">
              <w:rPr>
                <w:b/>
              </w:rPr>
              <w:t>DESCRIPCION</w:t>
            </w:r>
          </w:p>
          <w:p w:rsidR="00D55047" w:rsidRPr="003F3C09" w:rsidRDefault="00D55047" w:rsidP="00136F85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s-ES"/>
              </w:rPr>
            </w:pPr>
          </w:p>
          <w:p w:rsidR="00CA00DF" w:rsidRDefault="00CA00DF" w:rsidP="00CA00DF">
            <w:pPr>
              <w:spacing w:before="240"/>
              <w:jc w:val="both"/>
              <w:rPr>
                <w:rFonts w:ascii="Calibri" w:hAnsi="Calibri" w:cs="Arial"/>
                <w:b/>
              </w:rPr>
            </w:pPr>
            <w:r w:rsidRPr="00CA00DF">
              <w:rPr>
                <w:rFonts w:ascii="Calibri" w:hAnsi="Calibri" w:cs="Arial"/>
                <w:b/>
              </w:rPr>
              <w:t>Centros Poder Joven es un programa federal enfocado a la formación integral de la juventud. A través del trabajo multidisciplinario buscamos fortalecer el desarrollo integral de los jóvenes para mejorar su calidad de vida.</w:t>
            </w:r>
            <w:r w:rsidR="00584F1E">
              <w:rPr>
                <w:rFonts w:ascii="Calibri" w:hAnsi="Calibri" w:cs="Arial"/>
                <w:b/>
              </w:rPr>
              <w:t xml:space="preserve"> Cuentan con 3 áreas  ZONA TIC, ZONA 360, INTERACTIVA.</w:t>
            </w:r>
          </w:p>
          <w:p w:rsidR="00584F1E" w:rsidRDefault="00584F1E" w:rsidP="00584F1E">
            <w:pPr>
              <w:jc w:val="both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ZONA TIC- Curso de computación</w:t>
            </w:r>
          </w:p>
          <w:p w:rsidR="00584F1E" w:rsidRDefault="00584F1E" w:rsidP="00584F1E">
            <w:pPr>
              <w:jc w:val="both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ZONA 360 – Temas Preventivos de Interés.</w:t>
            </w:r>
          </w:p>
          <w:p w:rsidR="00584F1E" w:rsidRPr="00CA00DF" w:rsidRDefault="00584F1E" w:rsidP="00584F1E">
            <w:pPr>
              <w:jc w:val="both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ZONA INTERACTIVA- Juegos de Meza y Rallys recreativos, concurso, etc.</w:t>
            </w:r>
          </w:p>
          <w:p w:rsidR="00D55047" w:rsidRPr="003F3C09" w:rsidRDefault="00D55047" w:rsidP="00136F85">
            <w:pPr>
              <w:jc w:val="both"/>
              <w:rPr>
                <w:b/>
                <w:color w:val="38ABED" w:themeColor="background2"/>
              </w:rPr>
            </w:pPr>
          </w:p>
        </w:tc>
      </w:tr>
      <w:tr w:rsidR="00D55047" w:rsidRPr="001B2C4C" w:rsidTr="00136F85">
        <w:tc>
          <w:tcPr>
            <w:tcW w:w="2802" w:type="dxa"/>
          </w:tcPr>
          <w:p w:rsidR="00D55047" w:rsidRPr="00C8091B" w:rsidRDefault="00D55047" w:rsidP="00136F85">
            <w:pPr>
              <w:jc w:val="both"/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136F85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TIPO DE USUARIOS</w:t>
            </w:r>
          </w:p>
        </w:tc>
        <w:tc>
          <w:tcPr>
            <w:tcW w:w="7881" w:type="dxa"/>
          </w:tcPr>
          <w:p w:rsidR="00D55047" w:rsidRPr="00CA00DF" w:rsidRDefault="00D55047" w:rsidP="00136F85">
            <w:pPr>
              <w:jc w:val="both"/>
              <w:rPr>
                <w:rFonts w:ascii="Calibri" w:hAnsi="Calibri"/>
                <w:b/>
              </w:rPr>
            </w:pPr>
          </w:p>
          <w:p w:rsidR="00D55047" w:rsidRPr="003F3C09" w:rsidRDefault="00D55047" w:rsidP="00136F85">
            <w:pPr>
              <w:jc w:val="both"/>
              <w:rPr>
                <w:b/>
              </w:rPr>
            </w:pPr>
            <w:r w:rsidRPr="00CA00DF">
              <w:rPr>
                <w:rFonts w:ascii="Calibri" w:hAnsi="Calibri"/>
                <w:b/>
              </w:rPr>
              <w:t>Jóvenes de 12 a 29 años</w:t>
            </w:r>
          </w:p>
        </w:tc>
      </w:tr>
      <w:tr w:rsidR="00D55047" w:rsidRPr="001B2C4C" w:rsidTr="00136F85">
        <w:tc>
          <w:tcPr>
            <w:tcW w:w="2802" w:type="dxa"/>
          </w:tcPr>
          <w:p w:rsidR="00D55047" w:rsidRPr="00C8091B" w:rsidRDefault="00D55047" w:rsidP="00136F85">
            <w:pPr>
              <w:jc w:val="both"/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136F85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REQUISITOS</w:t>
            </w:r>
          </w:p>
        </w:tc>
        <w:tc>
          <w:tcPr>
            <w:tcW w:w="7881" w:type="dxa"/>
          </w:tcPr>
          <w:p w:rsidR="00D55047" w:rsidRPr="00CA00DF" w:rsidRDefault="00CA00DF" w:rsidP="00CA00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CA00DF">
              <w:rPr>
                <w:rFonts w:ascii="Calibri" w:hAnsi="Calibri" w:cs="Helvetica"/>
                <w:b/>
                <w:color w:val="000000"/>
                <w:lang w:val="es-ES"/>
              </w:rPr>
              <w:t></w:t>
            </w:r>
            <w:r>
              <w:rPr>
                <w:rFonts w:ascii="Calibri" w:hAnsi="Calibri" w:cs="Helvetica"/>
                <w:b/>
                <w:color w:val="000000"/>
                <w:lang w:val="es-ES"/>
              </w:rPr>
              <w:t xml:space="preserve">   </w:t>
            </w:r>
            <w:r w:rsidRPr="00CA00DF">
              <w:rPr>
                <w:rFonts w:ascii="Calibri" w:hAnsi="Calibri" w:cs="Calibri"/>
                <w:b/>
                <w:color w:val="000000"/>
                <w:lang w:val="es-ES"/>
              </w:rPr>
              <w:t>Jóvenes de 12 a 19 años de edad.</w:t>
            </w:r>
          </w:p>
        </w:tc>
      </w:tr>
      <w:tr w:rsidR="00D55047" w:rsidRPr="001B2C4C" w:rsidTr="00136F85">
        <w:trPr>
          <w:trHeight w:val="1005"/>
        </w:trPr>
        <w:tc>
          <w:tcPr>
            <w:tcW w:w="2802" w:type="dxa"/>
          </w:tcPr>
          <w:p w:rsidR="00D55047" w:rsidRPr="00C8091B" w:rsidRDefault="00D55047" w:rsidP="00136F85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</w:t>
            </w:r>
          </w:p>
          <w:p w:rsidR="00D55047" w:rsidRPr="00C8091B" w:rsidRDefault="00D55047" w:rsidP="00136F85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COSTO o SIN COSTO   (hacer referencia)</w:t>
            </w:r>
          </w:p>
        </w:tc>
        <w:tc>
          <w:tcPr>
            <w:tcW w:w="7881" w:type="dxa"/>
          </w:tcPr>
          <w:p w:rsidR="00D55047" w:rsidRDefault="00D55047" w:rsidP="00136F85">
            <w:pPr>
              <w:jc w:val="both"/>
              <w:rPr>
                <w:b/>
                <w:color w:val="38ABED" w:themeColor="background2"/>
              </w:rPr>
            </w:pPr>
          </w:p>
          <w:p w:rsidR="00D55047" w:rsidRPr="00B17949" w:rsidRDefault="00D55047" w:rsidP="00136F85">
            <w:pPr>
              <w:jc w:val="both"/>
              <w:rPr>
                <w:b/>
              </w:rPr>
            </w:pPr>
            <w:r w:rsidRPr="00B17949">
              <w:rPr>
                <w:b/>
              </w:rPr>
              <w:t>Sin Costo</w:t>
            </w:r>
          </w:p>
        </w:tc>
      </w:tr>
      <w:tr w:rsidR="00D55047" w:rsidRPr="001B2C4C" w:rsidTr="00136F85">
        <w:trPr>
          <w:trHeight w:val="1215"/>
        </w:trPr>
        <w:tc>
          <w:tcPr>
            <w:tcW w:w="2802" w:type="dxa"/>
          </w:tcPr>
          <w:p w:rsidR="00D55047" w:rsidRPr="00C8091B" w:rsidRDefault="00D55047" w:rsidP="00136F85">
            <w:pPr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136F85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FUNDAMENTO JURIDICO (promoción de programas)</w:t>
            </w:r>
          </w:p>
        </w:tc>
        <w:tc>
          <w:tcPr>
            <w:tcW w:w="7881" w:type="dxa"/>
          </w:tcPr>
          <w:p w:rsidR="00D55047" w:rsidRDefault="00D55047" w:rsidP="00136F85">
            <w:pPr>
              <w:jc w:val="both"/>
              <w:rPr>
                <w:b/>
                <w:color w:val="38ABED" w:themeColor="background2"/>
              </w:rPr>
            </w:pPr>
          </w:p>
          <w:p w:rsidR="00D55047" w:rsidRPr="00D45953" w:rsidRDefault="00D45953" w:rsidP="00136F85">
            <w:pPr>
              <w:jc w:val="both"/>
              <w:rPr>
                <w:rFonts w:ascii="Calibri" w:hAnsi="Calibri"/>
                <w:b/>
              </w:rPr>
            </w:pPr>
            <w:r w:rsidRPr="00D45953">
              <w:rPr>
                <w:rFonts w:ascii="Calibri" w:hAnsi="Calibri"/>
                <w:b/>
              </w:rPr>
              <w:t>Articulo 12</w:t>
            </w:r>
          </w:p>
          <w:p w:rsidR="00D45953" w:rsidRPr="001B2C4C" w:rsidRDefault="003A1231" w:rsidP="00136F85">
            <w:pPr>
              <w:jc w:val="both"/>
              <w:rPr>
                <w:b/>
                <w:color w:val="38ABED" w:themeColor="background2"/>
              </w:rPr>
            </w:pPr>
            <w:r>
              <w:rPr>
                <w:rFonts w:ascii="Calibri" w:hAnsi="Calibri"/>
                <w:b/>
              </w:rPr>
              <w:t>Fracción</w:t>
            </w:r>
            <w:r w:rsidR="00D45953" w:rsidRPr="00D45953">
              <w:rPr>
                <w:rFonts w:ascii="Calibri" w:hAnsi="Calibri"/>
                <w:b/>
              </w:rPr>
              <w:t xml:space="preserve"> IV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b/>
              </w:rPr>
              <w:t xml:space="preserve"> del Reglamento de la  Juventud de Purísima del Rincón</w:t>
            </w:r>
          </w:p>
        </w:tc>
      </w:tr>
      <w:tr w:rsidR="00D55047" w:rsidRPr="001B2C4C" w:rsidTr="00136F85">
        <w:trPr>
          <w:trHeight w:val="615"/>
        </w:trPr>
        <w:tc>
          <w:tcPr>
            <w:tcW w:w="2802" w:type="dxa"/>
          </w:tcPr>
          <w:p w:rsidR="00D55047" w:rsidRPr="00C8091B" w:rsidRDefault="00D55047" w:rsidP="00136F85">
            <w:pPr>
              <w:rPr>
                <w:b/>
                <w:color w:val="36A8ED" w:themeColor="accent1" w:themeTint="99"/>
              </w:rPr>
            </w:pPr>
          </w:p>
          <w:p w:rsidR="00D55047" w:rsidRPr="00C8091B" w:rsidRDefault="00D55047" w:rsidP="00136F85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PLAZO DE RESPUESTA</w:t>
            </w:r>
          </w:p>
        </w:tc>
        <w:tc>
          <w:tcPr>
            <w:tcW w:w="7881" w:type="dxa"/>
          </w:tcPr>
          <w:p w:rsidR="00D55047" w:rsidRDefault="00D55047" w:rsidP="00136F85">
            <w:pPr>
              <w:jc w:val="both"/>
              <w:rPr>
                <w:b/>
                <w:color w:val="38ABED" w:themeColor="background2"/>
              </w:rPr>
            </w:pPr>
          </w:p>
          <w:p w:rsidR="00D55047" w:rsidRDefault="00D55047" w:rsidP="00136F85">
            <w:pPr>
              <w:jc w:val="both"/>
              <w:rPr>
                <w:b/>
              </w:rPr>
            </w:pPr>
            <w:r>
              <w:rPr>
                <w:b/>
              </w:rPr>
              <w:t>3 Días Hábiles</w:t>
            </w:r>
          </w:p>
          <w:p w:rsidR="00D55047" w:rsidRPr="00B17949" w:rsidRDefault="00D55047" w:rsidP="00136F85">
            <w:pPr>
              <w:jc w:val="both"/>
              <w:rPr>
                <w:b/>
              </w:rPr>
            </w:pPr>
          </w:p>
        </w:tc>
      </w:tr>
      <w:tr w:rsidR="005467BC" w:rsidRPr="001B2C4C" w:rsidTr="00136F85">
        <w:trPr>
          <w:trHeight w:val="915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  <w:sz w:val="22"/>
              </w:rPr>
              <w:t>ESPECIFICACIONES SI APLICA LA NEGATIVA O AFIRMATIVA FICTA</w:t>
            </w: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  <w:color w:val="38ABED" w:themeColor="background2"/>
              </w:rPr>
            </w:pPr>
          </w:p>
          <w:p w:rsidR="005467BC" w:rsidRPr="006A0B54" w:rsidRDefault="005467BC" w:rsidP="005467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A0B54">
              <w:rPr>
                <w:b/>
              </w:rPr>
              <w:t>N/A</w:t>
            </w:r>
          </w:p>
        </w:tc>
      </w:tr>
      <w:tr w:rsidR="005467BC" w:rsidRPr="001B2C4C" w:rsidTr="00136F85">
        <w:trPr>
          <w:trHeight w:val="946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SANCIONES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Pr="00B17949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136F85">
        <w:trPr>
          <w:trHeight w:val="990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VIGENCIA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136F85">
        <w:tc>
          <w:tcPr>
            <w:tcW w:w="2802" w:type="dxa"/>
          </w:tcPr>
          <w:p w:rsidR="005467BC" w:rsidRPr="00C8091B" w:rsidRDefault="005467BC" w:rsidP="005467BC">
            <w:pPr>
              <w:jc w:val="both"/>
              <w:rPr>
                <w:rFonts w:ascii="Calibri" w:hAnsi="Calibri"/>
                <w:b/>
                <w:color w:val="36A8ED" w:themeColor="accent1" w:themeTint="99"/>
              </w:rPr>
            </w:pPr>
            <w:r w:rsidRPr="00C8091B">
              <w:rPr>
                <w:rFonts w:ascii="Calibri" w:hAnsi="Calibri"/>
                <w:b/>
                <w:color w:val="36A8ED" w:themeColor="accent1" w:themeTint="99"/>
              </w:rPr>
              <w:t>D</w:t>
            </w:r>
            <w:r w:rsidR="00C8091B">
              <w:rPr>
                <w:rFonts w:ascii="Calibri" w:hAnsi="Calibri"/>
                <w:b/>
                <w:color w:val="36A8ED" w:themeColor="accent1" w:themeTint="99"/>
              </w:rPr>
              <w:t>ATOS INSTITUCIONALES DE UBICACIÓ</w:t>
            </w:r>
            <w:r w:rsidRPr="00C8091B">
              <w:rPr>
                <w:rFonts w:ascii="Calibri" w:hAnsi="Calibri"/>
                <w:b/>
                <w:color w:val="36A8ED" w:themeColor="accent1" w:themeTint="99"/>
              </w:rPr>
              <w:t>N DE LA OFICINA RECEPTORA Y RESOLUTORA.</w:t>
            </w:r>
          </w:p>
        </w:tc>
        <w:tc>
          <w:tcPr>
            <w:tcW w:w="7881" w:type="dxa"/>
          </w:tcPr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Oficina:  Calle Eucalipto s/n Fracc. Cipreses; entre las Calles 16 de Septiembre y Fco. I. Madero.</w:t>
            </w:r>
          </w:p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Tel: 476 706 15 78 área de Juventud</w:t>
            </w:r>
          </w:p>
          <w:p w:rsidR="005467BC" w:rsidRDefault="005467BC" w:rsidP="005467BC">
            <w:pPr>
              <w:jc w:val="both"/>
              <w:rPr>
                <w:b/>
              </w:rPr>
            </w:pPr>
          </w:p>
        </w:tc>
      </w:tr>
    </w:tbl>
    <w:p w:rsidR="00D55047" w:rsidRDefault="00D55047" w:rsidP="00D55047">
      <w:pPr>
        <w:rPr>
          <w:b/>
        </w:rPr>
      </w:pPr>
      <w:r w:rsidRPr="00BA003D">
        <w:rPr>
          <w:noProof/>
          <w:lang w:val="es-MX" w:eastAsia="es-MX"/>
        </w:rPr>
        <w:drawing>
          <wp:anchor distT="0" distB="0" distL="118745" distR="118745" simplePos="0" relativeHeight="251665408" behindDoc="1" locked="0" layoutInCell="1" allowOverlap="1" wp14:anchorId="1F42F0EA" wp14:editId="6620F36F">
            <wp:simplePos x="0" y="0"/>
            <wp:positionH relativeFrom="page">
              <wp:posOffset>464024</wp:posOffset>
            </wp:positionH>
            <wp:positionV relativeFrom="paragraph">
              <wp:posOffset>3507</wp:posOffset>
            </wp:positionV>
            <wp:extent cx="6110605" cy="497840"/>
            <wp:effectExtent l="0" t="0" r="0" b="0"/>
            <wp:wrapNone/>
            <wp:docPr id="7" name="Picture 5" descr="Overlay-2Colum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Overlay-2ColumnTex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97840"/>
                    </a:xfrm>
                    <a:prstGeom prst="round2DiagRect">
                      <a:avLst/>
                    </a:prstGeom>
                    <a:gradFill flip="none" rotWithShape="1">
                      <a:gsLst>
                        <a:gs pos="0">
                          <a:schemeClr val="bg2"/>
                        </a:gs>
                        <a:gs pos="100000">
                          <a:schemeClr val="tx2"/>
                        </a:gs>
                      </a:gsLst>
                      <a:lin ang="5400000" scaled="0"/>
                      <a:tileRect/>
                    </a:gradFill>
                  </pic:spPr>
                </pic:pic>
              </a:graphicData>
            </a:graphic>
          </wp:anchor>
        </w:drawing>
      </w:r>
    </w:p>
    <w:p w:rsidR="00CA00DF" w:rsidRPr="00CA00DF" w:rsidRDefault="00CA00DF" w:rsidP="00D55047">
      <w:pPr>
        <w:rPr>
          <w:b/>
          <w:color w:val="FFFFFF" w:themeColor="background1"/>
          <w:sz w:val="28"/>
        </w:rPr>
      </w:pPr>
      <w:r>
        <w:rPr>
          <w:b/>
        </w:rPr>
        <w:tab/>
      </w:r>
      <w:r>
        <w:rPr>
          <w:b/>
          <w:color w:val="FFFFFF" w:themeColor="background1"/>
          <w:sz w:val="28"/>
        </w:rPr>
        <w:t>CENTROS PODER JOVEN   “PURISIMA CENTRO Y JALPA DE CANÓVAS”</w:t>
      </w:r>
    </w:p>
    <w:p w:rsidR="00D67661" w:rsidRDefault="00D67661" w:rsidP="00D55047">
      <w:pPr>
        <w:rPr>
          <w:sz w:val="28"/>
        </w:rPr>
      </w:pPr>
    </w:p>
    <w:p w:rsidR="00D67661" w:rsidRDefault="00D67661" w:rsidP="00D55047">
      <w:pPr>
        <w:rPr>
          <w:sz w:val="28"/>
        </w:rPr>
      </w:pPr>
    </w:p>
    <w:p w:rsidR="00963F66" w:rsidRDefault="00963F66" w:rsidP="00D67661">
      <w:pPr>
        <w:rPr>
          <w:sz w:val="28"/>
        </w:rPr>
      </w:pPr>
    </w:p>
    <w:p w:rsidR="005467BC" w:rsidRDefault="005467BC" w:rsidP="00D67661">
      <w:pPr>
        <w:rPr>
          <w:sz w:val="28"/>
        </w:rPr>
      </w:pPr>
    </w:p>
    <w:p w:rsidR="005467BC" w:rsidRPr="00D55047" w:rsidRDefault="005467BC" w:rsidP="00D67661">
      <w:pPr>
        <w:rPr>
          <w:sz w:val="28"/>
        </w:rPr>
      </w:pPr>
    </w:p>
    <w:tbl>
      <w:tblPr>
        <w:tblStyle w:val="Tablaconcuadrcula"/>
        <w:tblpPr w:leftFromText="141" w:rightFromText="141" w:vertAnchor="text" w:horzAnchor="margin" w:tblpY="1253"/>
        <w:tblW w:w="0" w:type="auto"/>
        <w:tblLook w:val="04A0" w:firstRow="1" w:lastRow="0" w:firstColumn="1" w:lastColumn="0" w:noHBand="0" w:noVBand="1"/>
      </w:tblPr>
      <w:tblGrid>
        <w:gridCol w:w="2802"/>
        <w:gridCol w:w="7881"/>
      </w:tblGrid>
      <w:tr w:rsidR="00D67661" w:rsidRPr="001B2C4C" w:rsidTr="00136F85">
        <w:tc>
          <w:tcPr>
            <w:tcW w:w="2802" w:type="dxa"/>
          </w:tcPr>
          <w:p w:rsidR="00D67661" w:rsidRPr="00C8091B" w:rsidRDefault="00D67661" w:rsidP="00136F85">
            <w:pPr>
              <w:jc w:val="center"/>
              <w:rPr>
                <w:b/>
                <w:color w:val="36A8ED" w:themeColor="accent1" w:themeTint="99"/>
              </w:rPr>
            </w:pPr>
          </w:p>
          <w:p w:rsidR="00D67661" w:rsidRPr="00C8091B" w:rsidRDefault="00D67661" w:rsidP="00136F85">
            <w:pPr>
              <w:jc w:val="center"/>
              <w:rPr>
                <w:b/>
                <w:color w:val="36A8ED" w:themeColor="accent1" w:themeTint="99"/>
              </w:rPr>
            </w:pPr>
          </w:p>
          <w:p w:rsidR="00D67661" w:rsidRPr="00C8091B" w:rsidRDefault="00D67661" w:rsidP="00136F85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OBJETIVO</w:t>
            </w:r>
          </w:p>
        </w:tc>
        <w:tc>
          <w:tcPr>
            <w:tcW w:w="7881" w:type="dxa"/>
          </w:tcPr>
          <w:p w:rsidR="00D67661" w:rsidRPr="003F3C09" w:rsidRDefault="00D67661" w:rsidP="00136F85">
            <w:pPr>
              <w:jc w:val="center"/>
              <w:rPr>
                <w:b/>
              </w:rPr>
            </w:pPr>
            <w:r w:rsidRPr="003F3C09">
              <w:rPr>
                <w:b/>
              </w:rPr>
              <w:t>DESCRIPCION</w:t>
            </w:r>
          </w:p>
          <w:p w:rsidR="00D67661" w:rsidRPr="007D1D55" w:rsidRDefault="007D1D55" w:rsidP="00136F85">
            <w:pPr>
              <w:jc w:val="both"/>
              <w:rPr>
                <w:rFonts w:ascii="Calibri" w:hAnsi="Calibri"/>
                <w:b/>
                <w:color w:val="38ABED" w:themeColor="background2"/>
              </w:rPr>
            </w:pPr>
            <w:r w:rsidRPr="007D1D55">
              <w:rPr>
                <w:rFonts w:ascii="Calibri" w:hAnsi="Calibri" w:cs="Tahoma"/>
                <w:b/>
                <w:color w:val="000000"/>
                <w:szCs w:val="18"/>
                <w:shd w:val="clear" w:color="auto" w:fill="FFFFFF"/>
              </w:rPr>
              <w:t>Es una actividad eminentemente formativa y de servicio, es decir, por un lado afirma y amplía la información académica del estudiante y además permite fomentar en él una conciencia de solidaridad con la sociedad.</w:t>
            </w:r>
            <w:r w:rsidRPr="007D1D55">
              <w:rPr>
                <w:rFonts w:ascii="Calibri" w:hAnsi="Calibri" w:cs="Tahoma"/>
                <w:b/>
                <w:color w:val="000000"/>
                <w:szCs w:val="18"/>
              </w:rPr>
              <w:br/>
            </w:r>
            <w:r w:rsidRPr="007D1D55">
              <w:rPr>
                <w:rFonts w:ascii="Calibri" w:hAnsi="Calibri" w:cs="Tahoma"/>
                <w:b/>
                <w:color w:val="000000"/>
                <w:szCs w:val="18"/>
              </w:rPr>
              <w:br/>
            </w:r>
            <w:r w:rsidRPr="007D1D55">
              <w:rPr>
                <w:rFonts w:ascii="Calibri" w:hAnsi="Calibri" w:cs="Tahoma"/>
                <w:b/>
                <w:color w:val="000000"/>
                <w:szCs w:val="18"/>
                <w:shd w:val="clear" w:color="auto" w:fill="FFFFFF"/>
              </w:rPr>
              <w:t>El Servicio Social es una estrategia educativa en su más amplio sentido, es una práctica integral comprometida con la sociedad que permite consolidar la formación y es también es un factor estratégico en la tarea de impulsar el desarrollo municipal, estatal, regional y  nacional; así como para mejorar los mecanismos que conducen a disminuir las desigualdades sociales propiciando mayores oportunidades para un desarrollo individual y comunitario.</w:t>
            </w:r>
          </w:p>
        </w:tc>
      </w:tr>
      <w:tr w:rsidR="00D67661" w:rsidRPr="001B2C4C" w:rsidTr="00136F85">
        <w:tc>
          <w:tcPr>
            <w:tcW w:w="2802" w:type="dxa"/>
          </w:tcPr>
          <w:p w:rsidR="00D67661" w:rsidRPr="00C8091B" w:rsidRDefault="00D67661" w:rsidP="00136F85">
            <w:pPr>
              <w:jc w:val="both"/>
              <w:rPr>
                <w:b/>
                <w:color w:val="36A8ED" w:themeColor="accent1" w:themeTint="99"/>
              </w:rPr>
            </w:pPr>
          </w:p>
          <w:p w:rsidR="00D67661" w:rsidRPr="00C8091B" w:rsidRDefault="00D67661" w:rsidP="00136F85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TIPO DE USUARIOS</w:t>
            </w:r>
          </w:p>
        </w:tc>
        <w:tc>
          <w:tcPr>
            <w:tcW w:w="7881" w:type="dxa"/>
          </w:tcPr>
          <w:p w:rsidR="00D67661" w:rsidRPr="00CA00DF" w:rsidRDefault="00D67661" w:rsidP="00136F85">
            <w:pPr>
              <w:jc w:val="both"/>
              <w:rPr>
                <w:rFonts w:ascii="Calibri" w:hAnsi="Calibri"/>
                <w:b/>
              </w:rPr>
            </w:pPr>
          </w:p>
          <w:p w:rsidR="00D67661" w:rsidRPr="003F3C09" w:rsidRDefault="00D67661" w:rsidP="007D1D55">
            <w:pPr>
              <w:jc w:val="both"/>
              <w:rPr>
                <w:b/>
              </w:rPr>
            </w:pPr>
            <w:r w:rsidRPr="00CA00DF">
              <w:rPr>
                <w:rFonts w:ascii="Calibri" w:hAnsi="Calibri"/>
                <w:b/>
              </w:rPr>
              <w:t xml:space="preserve">Jóvenes de </w:t>
            </w:r>
            <w:r w:rsidR="007D1D55">
              <w:rPr>
                <w:rFonts w:ascii="Calibri" w:hAnsi="Calibri"/>
                <w:b/>
              </w:rPr>
              <w:t>16 A 29 años.</w:t>
            </w:r>
          </w:p>
        </w:tc>
      </w:tr>
      <w:tr w:rsidR="00D67661" w:rsidRPr="001B2C4C" w:rsidTr="00136F85">
        <w:tc>
          <w:tcPr>
            <w:tcW w:w="2802" w:type="dxa"/>
          </w:tcPr>
          <w:p w:rsidR="00D67661" w:rsidRPr="00C8091B" w:rsidRDefault="00D67661" w:rsidP="00136F85">
            <w:pPr>
              <w:jc w:val="both"/>
              <w:rPr>
                <w:b/>
                <w:color w:val="36A8ED" w:themeColor="accent1" w:themeTint="99"/>
              </w:rPr>
            </w:pPr>
          </w:p>
          <w:p w:rsidR="00D67661" w:rsidRPr="00C8091B" w:rsidRDefault="00D67661" w:rsidP="00136F85">
            <w:pPr>
              <w:jc w:val="both"/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REQUISITOS</w:t>
            </w:r>
          </w:p>
        </w:tc>
        <w:tc>
          <w:tcPr>
            <w:tcW w:w="7881" w:type="dxa"/>
          </w:tcPr>
          <w:p w:rsidR="007D1D55" w:rsidRDefault="007D1D55" w:rsidP="00136F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Helvetica"/>
                <w:b/>
                <w:color w:val="000000"/>
                <w:lang w:val="es-ES"/>
              </w:rPr>
            </w:pPr>
          </w:p>
          <w:p w:rsidR="007F3A60" w:rsidRPr="007F3A60" w:rsidRDefault="007F3A60" w:rsidP="007F3A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7F3A60">
              <w:rPr>
                <w:rFonts w:ascii="Calibri" w:hAnsi="Calibri" w:cs="Helvetica"/>
                <w:b/>
                <w:color w:val="000000"/>
                <w:lang w:val="es-ES"/>
              </w:rPr>
              <w:t></w:t>
            </w:r>
            <w:r>
              <w:rPr>
                <w:rFonts w:ascii="Calibri" w:hAnsi="Calibri" w:cs="Helvetica"/>
                <w:b/>
                <w:color w:val="000000"/>
                <w:lang w:val="es-ES"/>
              </w:rPr>
              <w:t xml:space="preserve">  </w:t>
            </w:r>
            <w:r w:rsidRPr="007F3A60">
              <w:rPr>
                <w:rFonts w:ascii="Calibri" w:hAnsi="Calibri" w:cs="Calibri"/>
                <w:b/>
                <w:color w:val="000000"/>
                <w:lang w:val="es-ES"/>
              </w:rPr>
              <w:t>Realizar solicitud por escrito al CMAJUP</w:t>
            </w:r>
          </w:p>
          <w:p w:rsidR="007F3A60" w:rsidRPr="007F3A60" w:rsidRDefault="007F3A60" w:rsidP="007F3A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7F3A60">
              <w:rPr>
                <w:rFonts w:ascii="Calibri" w:hAnsi="Calibri" w:cs="Helvetica"/>
                <w:b/>
                <w:color w:val="000000"/>
                <w:lang w:val="es-ES"/>
              </w:rPr>
              <w:t></w:t>
            </w:r>
            <w:r>
              <w:rPr>
                <w:rFonts w:ascii="Calibri" w:hAnsi="Calibri" w:cs="Helvetica"/>
                <w:b/>
                <w:color w:val="000000"/>
                <w:lang w:val="es-ES"/>
              </w:rPr>
              <w:t xml:space="preserve">  </w:t>
            </w:r>
            <w:r w:rsidRPr="007F3A60">
              <w:rPr>
                <w:rFonts w:ascii="Calibri" w:hAnsi="Calibri" w:cs="Calibri"/>
                <w:b/>
                <w:color w:val="000000"/>
                <w:lang w:val="es-ES"/>
              </w:rPr>
              <w:t>Grupo no mayor a 50 personas.</w:t>
            </w:r>
          </w:p>
          <w:p w:rsidR="007F3A60" w:rsidRPr="007F3A60" w:rsidRDefault="007F3A60" w:rsidP="007F3A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7F3A60">
              <w:rPr>
                <w:rFonts w:ascii="Calibri" w:hAnsi="Calibri" w:cs="Helvetica"/>
                <w:b/>
                <w:color w:val="000000"/>
                <w:lang w:val="es-ES"/>
              </w:rPr>
              <w:t></w:t>
            </w:r>
            <w:r>
              <w:rPr>
                <w:rFonts w:ascii="Calibri" w:hAnsi="Calibri" w:cs="Helvetica"/>
                <w:b/>
                <w:color w:val="000000"/>
                <w:lang w:val="es-ES"/>
              </w:rPr>
              <w:t xml:space="preserve">  </w:t>
            </w:r>
            <w:r w:rsidRPr="007F3A60">
              <w:rPr>
                <w:rFonts w:ascii="Calibri" w:hAnsi="Calibri" w:cs="Calibri"/>
                <w:b/>
                <w:color w:val="000000"/>
                <w:lang w:val="es-ES"/>
              </w:rPr>
              <w:t xml:space="preserve">Disponibilidad total del tiempo requerido para la actividad, sin cortes y/o interrupciones. </w:t>
            </w:r>
          </w:p>
          <w:p w:rsidR="007F3A60" w:rsidRPr="007F3A60" w:rsidRDefault="007F3A60" w:rsidP="007F3A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lang w:val="es-ES"/>
              </w:rPr>
            </w:pPr>
            <w:r w:rsidRPr="007F3A60">
              <w:rPr>
                <w:rFonts w:ascii="Calibri" w:hAnsi="Calibri" w:cs="Helvetica"/>
                <w:b/>
                <w:color w:val="000000"/>
                <w:lang w:val="es-ES"/>
              </w:rPr>
              <w:t></w:t>
            </w:r>
            <w:r>
              <w:rPr>
                <w:rFonts w:ascii="Calibri" w:hAnsi="Calibri" w:cs="Helvetica"/>
                <w:b/>
                <w:color w:val="000000"/>
                <w:lang w:val="es-ES"/>
              </w:rPr>
              <w:t xml:space="preserve">  </w:t>
            </w:r>
            <w:r w:rsidRPr="007F3A60">
              <w:rPr>
                <w:rFonts w:ascii="Calibri" w:hAnsi="Calibri" w:cs="Calibri"/>
                <w:b/>
                <w:color w:val="000000"/>
                <w:lang w:val="es-ES"/>
              </w:rPr>
              <w:t>Propuestas de Alumnos con proyectos ecológicos, recuperación de Espacios Públicos, etc.</w:t>
            </w:r>
          </w:p>
          <w:p w:rsidR="00D67661" w:rsidRPr="007F3A60" w:rsidRDefault="007F3A60" w:rsidP="007F3A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F3A60">
              <w:rPr>
                <w:rFonts w:ascii="Calibri" w:hAnsi="Calibri" w:cs="Helvetica"/>
                <w:b/>
                <w:color w:val="000000"/>
                <w:lang w:val="es-ES"/>
              </w:rPr>
              <w:t></w:t>
            </w:r>
            <w:r>
              <w:rPr>
                <w:rFonts w:ascii="Calibri" w:hAnsi="Calibri" w:cs="Calibri"/>
                <w:b/>
                <w:color w:val="000000"/>
                <w:lang w:val="es-ES"/>
              </w:rPr>
              <w:t xml:space="preserve">  </w:t>
            </w:r>
            <w:r w:rsidRPr="007F3A60">
              <w:rPr>
                <w:rFonts w:ascii="Calibri" w:hAnsi="Calibri" w:cs="Calibri"/>
                <w:b/>
                <w:color w:val="000000"/>
                <w:lang w:val="es-ES"/>
              </w:rPr>
              <w:t>jóvenes de 16 a 29 años</w:t>
            </w:r>
          </w:p>
        </w:tc>
      </w:tr>
      <w:tr w:rsidR="00D67661" w:rsidRPr="001B2C4C" w:rsidTr="007F3A60">
        <w:trPr>
          <w:trHeight w:val="511"/>
        </w:trPr>
        <w:tc>
          <w:tcPr>
            <w:tcW w:w="2802" w:type="dxa"/>
          </w:tcPr>
          <w:p w:rsidR="00D67661" w:rsidRPr="00C8091B" w:rsidRDefault="00D67661" w:rsidP="00136F85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</w:t>
            </w:r>
          </w:p>
          <w:p w:rsidR="00D67661" w:rsidRPr="00C8091B" w:rsidRDefault="00D67661" w:rsidP="00136F85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COSTO o SIN COSTO   (hacer referencia)</w:t>
            </w:r>
          </w:p>
        </w:tc>
        <w:tc>
          <w:tcPr>
            <w:tcW w:w="7881" w:type="dxa"/>
          </w:tcPr>
          <w:p w:rsidR="00D67661" w:rsidRDefault="00D67661" w:rsidP="00136F85">
            <w:pPr>
              <w:jc w:val="both"/>
              <w:rPr>
                <w:b/>
                <w:color w:val="38ABED" w:themeColor="background2"/>
              </w:rPr>
            </w:pPr>
          </w:p>
          <w:p w:rsidR="00D67661" w:rsidRPr="00B17949" w:rsidRDefault="00D67661" w:rsidP="00136F85">
            <w:pPr>
              <w:jc w:val="both"/>
              <w:rPr>
                <w:b/>
              </w:rPr>
            </w:pPr>
            <w:r w:rsidRPr="00B17949">
              <w:rPr>
                <w:b/>
              </w:rPr>
              <w:t>Sin Costo</w:t>
            </w:r>
          </w:p>
        </w:tc>
      </w:tr>
      <w:tr w:rsidR="00D67661" w:rsidRPr="001B2C4C" w:rsidTr="007F3A60">
        <w:trPr>
          <w:trHeight w:val="978"/>
        </w:trPr>
        <w:tc>
          <w:tcPr>
            <w:tcW w:w="2802" w:type="dxa"/>
          </w:tcPr>
          <w:p w:rsidR="00D67661" w:rsidRPr="00C8091B" w:rsidRDefault="00D67661" w:rsidP="00136F85">
            <w:pPr>
              <w:rPr>
                <w:b/>
                <w:color w:val="36A8ED" w:themeColor="accent1" w:themeTint="99"/>
              </w:rPr>
            </w:pPr>
          </w:p>
          <w:p w:rsidR="00D67661" w:rsidRPr="00C8091B" w:rsidRDefault="00D67661" w:rsidP="00136F85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FUNDAMENTO JURIDICO (promoción de programas)</w:t>
            </w:r>
          </w:p>
        </w:tc>
        <w:tc>
          <w:tcPr>
            <w:tcW w:w="7881" w:type="dxa"/>
          </w:tcPr>
          <w:p w:rsidR="00D67661" w:rsidRDefault="00D67661" w:rsidP="00136F85">
            <w:pPr>
              <w:jc w:val="both"/>
              <w:rPr>
                <w:b/>
                <w:color w:val="38ABED" w:themeColor="background2"/>
              </w:rPr>
            </w:pPr>
          </w:p>
          <w:p w:rsidR="002D320C" w:rsidRPr="002D320C" w:rsidRDefault="002D320C" w:rsidP="00136F85">
            <w:pPr>
              <w:jc w:val="both"/>
              <w:rPr>
                <w:b/>
              </w:rPr>
            </w:pPr>
            <w:r w:rsidRPr="002D320C">
              <w:rPr>
                <w:b/>
              </w:rPr>
              <w:t>Articulo 13</w:t>
            </w:r>
          </w:p>
          <w:p w:rsidR="002D320C" w:rsidRPr="002D320C" w:rsidRDefault="003A1231" w:rsidP="00136F85">
            <w:pPr>
              <w:jc w:val="both"/>
              <w:rPr>
                <w:rFonts w:ascii="Calibri" w:hAnsi="Calibri"/>
                <w:b/>
                <w:color w:val="38ABED" w:themeColor="background2"/>
                <w:sz w:val="22"/>
              </w:rPr>
            </w:pPr>
            <w:r>
              <w:rPr>
                <w:b/>
              </w:rPr>
              <w:t>Fracción</w:t>
            </w:r>
            <w:r w:rsidR="002D320C" w:rsidRPr="002D320C">
              <w:rPr>
                <w:b/>
              </w:rPr>
              <w:t xml:space="preserve"> XIV</w:t>
            </w:r>
            <w:r>
              <w:rPr>
                <w:b/>
              </w:rPr>
              <w:t xml:space="preserve">  del Reglamento de la  Juventud de Purísima del Rincón</w:t>
            </w:r>
          </w:p>
        </w:tc>
      </w:tr>
      <w:tr w:rsidR="00D67661" w:rsidRPr="001B2C4C" w:rsidTr="00136F85">
        <w:trPr>
          <w:trHeight w:val="615"/>
        </w:trPr>
        <w:tc>
          <w:tcPr>
            <w:tcW w:w="2802" w:type="dxa"/>
          </w:tcPr>
          <w:p w:rsidR="00D67661" w:rsidRPr="00C8091B" w:rsidRDefault="00D67661" w:rsidP="00136F85">
            <w:pPr>
              <w:rPr>
                <w:b/>
                <w:color w:val="36A8ED" w:themeColor="accent1" w:themeTint="99"/>
              </w:rPr>
            </w:pPr>
          </w:p>
          <w:p w:rsidR="00D67661" w:rsidRPr="00C8091B" w:rsidRDefault="00D67661" w:rsidP="00136F85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PLAZO DE RESPUESTA</w:t>
            </w:r>
          </w:p>
        </w:tc>
        <w:tc>
          <w:tcPr>
            <w:tcW w:w="7881" w:type="dxa"/>
          </w:tcPr>
          <w:p w:rsidR="00D67661" w:rsidRDefault="00D67661" w:rsidP="00136F85">
            <w:pPr>
              <w:jc w:val="both"/>
              <w:rPr>
                <w:b/>
                <w:color w:val="38ABED" w:themeColor="background2"/>
              </w:rPr>
            </w:pPr>
          </w:p>
          <w:p w:rsidR="00D67661" w:rsidRDefault="007D1D55" w:rsidP="00136F85">
            <w:pPr>
              <w:jc w:val="both"/>
              <w:rPr>
                <w:b/>
              </w:rPr>
            </w:pPr>
            <w:r>
              <w:rPr>
                <w:b/>
              </w:rPr>
              <w:t xml:space="preserve">INMEDIATO </w:t>
            </w:r>
          </w:p>
          <w:p w:rsidR="00D67661" w:rsidRPr="00B17949" w:rsidRDefault="00D67661" w:rsidP="00136F85">
            <w:pPr>
              <w:jc w:val="both"/>
              <w:rPr>
                <w:b/>
              </w:rPr>
            </w:pPr>
          </w:p>
        </w:tc>
      </w:tr>
      <w:tr w:rsidR="005467BC" w:rsidRPr="001B2C4C" w:rsidTr="00136F85">
        <w:trPr>
          <w:trHeight w:val="915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  <w:sz w:val="22"/>
              </w:rPr>
              <w:t>ESPECIFICACIONES SI APLICA LA NEGATIVA O AFIRMATIVA FICTA</w:t>
            </w: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  <w:color w:val="38ABED" w:themeColor="background2"/>
              </w:rPr>
            </w:pPr>
          </w:p>
          <w:p w:rsidR="005467BC" w:rsidRPr="006A0B54" w:rsidRDefault="005467BC" w:rsidP="005467B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A0B54">
              <w:rPr>
                <w:b/>
              </w:rPr>
              <w:t>N/A</w:t>
            </w:r>
          </w:p>
        </w:tc>
      </w:tr>
      <w:tr w:rsidR="005467BC" w:rsidRPr="001B2C4C" w:rsidTr="007F3A60">
        <w:trPr>
          <w:trHeight w:val="595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 xml:space="preserve"> SANCIONES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Pr="00B17949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7F3A60">
        <w:trPr>
          <w:trHeight w:val="651"/>
        </w:trPr>
        <w:tc>
          <w:tcPr>
            <w:tcW w:w="2802" w:type="dxa"/>
          </w:tcPr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</w:p>
          <w:p w:rsidR="005467BC" w:rsidRPr="00C8091B" w:rsidRDefault="005467BC" w:rsidP="005467BC">
            <w:pPr>
              <w:rPr>
                <w:b/>
                <w:color w:val="36A8ED" w:themeColor="accent1" w:themeTint="99"/>
              </w:rPr>
            </w:pPr>
            <w:r w:rsidRPr="00C8091B">
              <w:rPr>
                <w:b/>
                <w:color w:val="36A8ED" w:themeColor="accent1" w:themeTint="99"/>
              </w:rPr>
              <w:t>VIGENCIA</w:t>
            </w:r>
          </w:p>
          <w:p w:rsidR="005467BC" w:rsidRPr="00C8091B" w:rsidRDefault="005467BC" w:rsidP="005467BC">
            <w:pPr>
              <w:jc w:val="both"/>
              <w:rPr>
                <w:b/>
                <w:color w:val="36A8ED" w:themeColor="accent1" w:themeTint="99"/>
              </w:rPr>
            </w:pPr>
          </w:p>
        </w:tc>
        <w:tc>
          <w:tcPr>
            <w:tcW w:w="7881" w:type="dxa"/>
          </w:tcPr>
          <w:p w:rsidR="005467BC" w:rsidRDefault="005467BC" w:rsidP="005467BC">
            <w:pPr>
              <w:jc w:val="both"/>
              <w:rPr>
                <w:b/>
              </w:rPr>
            </w:pPr>
          </w:p>
          <w:p w:rsidR="005467BC" w:rsidRPr="00B17949" w:rsidRDefault="005467BC" w:rsidP="005467BC">
            <w:pPr>
              <w:jc w:val="both"/>
              <w:rPr>
                <w:b/>
              </w:rPr>
            </w:pPr>
            <w:r w:rsidRPr="00B17949">
              <w:rPr>
                <w:b/>
              </w:rPr>
              <w:t>N/A</w:t>
            </w:r>
          </w:p>
        </w:tc>
      </w:tr>
      <w:tr w:rsidR="005467BC" w:rsidRPr="001B2C4C" w:rsidTr="00136F85">
        <w:tc>
          <w:tcPr>
            <w:tcW w:w="2802" w:type="dxa"/>
          </w:tcPr>
          <w:p w:rsidR="005467BC" w:rsidRPr="00C8091B" w:rsidRDefault="005467BC" w:rsidP="005467BC">
            <w:pPr>
              <w:jc w:val="both"/>
              <w:rPr>
                <w:rFonts w:ascii="Calibri" w:hAnsi="Calibri"/>
                <w:b/>
                <w:color w:val="36A8ED" w:themeColor="accent1" w:themeTint="99"/>
              </w:rPr>
            </w:pPr>
            <w:r w:rsidRPr="00C8091B">
              <w:rPr>
                <w:rFonts w:ascii="Calibri" w:hAnsi="Calibri"/>
                <w:b/>
                <w:color w:val="36A8ED" w:themeColor="accent1" w:themeTint="99"/>
              </w:rPr>
              <w:t>D</w:t>
            </w:r>
            <w:r w:rsidR="00C8091B">
              <w:rPr>
                <w:rFonts w:ascii="Calibri" w:hAnsi="Calibri"/>
                <w:b/>
                <w:color w:val="36A8ED" w:themeColor="accent1" w:themeTint="99"/>
              </w:rPr>
              <w:t>ATOS INSTITUCIONALES DE UBICACIÓ</w:t>
            </w:r>
            <w:r w:rsidRPr="00C8091B">
              <w:rPr>
                <w:rFonts w:ascii="Calibri" w:hAnsi="Calibri"/>
                <w:b/>
                <w:color w:val="36A8ED" w:themeColor="accent1" w:themeTint="99"/>
              </w:rPr>
              <w:t>N DE LA OFICINA RECEPTORA Y RESOLUTORA.</w:t>
            </w:r>
          </w:p>
        </w:tc>
        <w:tc>
          <w:tcPr>
            <w:tcW w:w="7881" w:type="dxa"/>
          </w:tcPr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Oficina:  Calle Eucalipto s/n Fracc. Cipreses; entre las Calles 16 de Septiembre y Fco. I. Madero.</w:t>
            </w:r>
          </w:p>
          <w:p w:rsidR="005467BC" w:rsidRPr="00C95ED0" w:rsidRDefault="005467BC" w:rsidP="005467BC">
            <w:pPr>
              <w:jc w:val="both"/>
              <w:rPr>
                <w:rFonts w:ascii="Calibri" w:hAnsi="Calibri"/>
                <w:sz w:val="20"/>
              </w:rPr>
            </w:pPr>
            <w:r w:rsidRPr="00C95ED0">
              <w:rPr>
                <w:rFonts w:ascii="Calibri" w:hAnsi="Calibri"/>
                <w:sz w:val="20"/>
              </w:rPr>
              <w:t>Tel: 476 706 15 78 área de Juventud</w:t>
            </w:r>
          </w:p>
          <w:p w:rsidR="005467BC" w:rsidRDefault="005467BC" w:rsidP="005467BC">
            <w:pPr>
              <w:jc w:val="both"/>
              <w:rPr>
                <w:b/>
              </w:rPr>
            </w:pPr>
          </w:p>
        </w:tc>
      </w:tr>
    </w:tbl>
    <w:p w:rsidR="00D67661" w:rsidRDefault="00D67661" w:rsidP="00D67661">
      <w:pPr>
        <w:rPr>
          <w:b/>
        </w:rPr>
      </w:pPr>
      <w:r w:rsidRPr="00BA003D">
        <w:rPr>
          <w:noProof/>
          <w:lang w:val="es-MX" w:eastAsia="es-MX"/>
        </w:rPr>
        <w:drawing>
          <wp:anchor distT="0" distB="0" distL="118745" distR="118745" simplePos="0" relativeHeight="251666432" behindDoc="1" locked="0" layoutInCell="1" allowOverlap="1" wp14:anchorId="156A6D5B" wp14:editId="2EF1F4C8">
            <wp:simplePos x="0" y="0"/>
            <wp:positionH relativeFrom="page">
              <wp:posOffset>464024</wp:posOffset>
            </wp:positionH>
            <wp:positionV relativeFrom="paragraph">
              <wp:posOffset>3507</wp:posOffset>
            </wp:positionV>
            <wp:extent cx="6110605" cy="497840"/>
            <wp:effectExtent l="0" t="0" r="0" b="0"/>
            <wp:wrapNone/>
            <wp:docPr id="18" name="Picture 5" descr="Overlay-2Column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Overlay-2ColumnTex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97840"/>
                    </a:xfrm>
                    <a:prstGeom prst="round2DiagRect">
                      <a:avLst/>
                    </a:prstGeom>
                    <a:gradFill flip="none" rotWithShape="1">
                      <a:gsLst>
                        <a:gs pos="0">
                          <a:schemeClr val="bg2"/>
                        </a:gs>
                        <a:gs pos="100000">
                          <a:schemeClr val="tx2"/>
                        </a:gs>
                      </a:gsLst>
                      <a:lin ang="5400000" scaled="0"/>
                      <a:tileRect/>
                    </a:gradFill>
                  </pic:spPr>
                </pic:pic>
              </a:graphicData>
            </a:graphic>
          </wp:anchor>
        </w:drawing>
      </w:r>
    </w:p>
    <w:p w:rsidR="00D67661" w:rsidRPr="00D67661" w:rsidRDefault="00D67661" w:rsidP="00D67661">
      <w:pPr>
        <w:rPr>
          <w:b/>
          <w:color w:val="FFFFFF" w:themeColor="background1"/>
          <w:sz w:val="28"/>
        </w:rPr>
      </w:pPr>
      <w:r>
        <w:rPr>
          <w:b/>
        </w:rPr>
        <w:tab/>
      </w:r>
      <w:r>
        <w:rPr>
          <w:b/>
          <w:color w:val="FFFFFF" w:themeColor="background1"/>
          <w:sz w:val="28"/>
        </w:rPr>
        <w:t>SERVICIO SOCIAL</w:t>
      </w:r>
    </w:p>
    <w:p w:rsidR="00D67661" w:rsidRPr="00D55047" w:rsidRDefault="00D67661" w:rsidP="00D55047">
      <w:pPr>
        <w:rPr>
          <w:sz w:val="28"/>
        </w:rPr>
      </w:pPr>
      <w:bookmarkStart w:id="0" w:name="_GoBack"/>
      <w:bookmarkEnd w:id="0"/>
    </w:p>
    <w:sectPr w:rsidR="00D67661" w:rsidRPr="00D55047" w:rsidSect="00CE767B">
      <w:pgSz w:w="11907" w:h="16839" w:code="9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ACC" w:rsidRDefault="00B35ACC">
      <w:r>
        <w:separator/>
      </w:r>
    </w:p>
  </w:endnote>
  <w:endnote w:type="continuationSeparator" w:id="0">
    <w:p w:rsidR="00B35ACC" w:rsidRDefault="00B35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Light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ACC" w:rsidRDefault="00B35ACC">
      <w:r>
        <w:separator/>
      </w:r>
    </w:p>
  </w:footnote>
  <w:footnote w:type="continuationSeparator" w:id="0">
    <w:p w:rsidR="00B35ACC" w:rsidRDefault="00B35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6527B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4803C8"/>
    <w:multiLevelType w:val="hybridMultilevel"/>
    <w:tmpl w:val="745ECA7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F46E5"/>
    <w:multiLevelType w:val="hybridMultilevel"/>
    <w:tmpl w:val="FC5840B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E67DF"/>
    <w:multiLevelType w:val="hybridMultilevel"/>
    <w:tmpl w:val="4F8E73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DB74CC"/>
    <w:multiLevelType w:val="hybridMultilevel"/>
    <w:tmpl w:val="C458F2B6"/>
    <w:lvl w:ilvl="0" w:tplc="185831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C66BE3"/>
    <w:multiLevelType w:val="hybridMultilevel"/>
    <w:tmpl w:val="4A2847B4"/>
    <w:lvl w:ilvl="0" w:tplc="9DE4D4CC">
      <w:start w:val="8"/>
      <w:numFmt w:val="bullet"/>
      <w:lvlText w:val="–"/>
      <w:lvlJc w:val="left"/>
      <w:pPr>
        <w:ind w:left="720" w:hanging="360"/>
      </w:pPr>
      <w:rPr>
        <w:rFonts w:ascii="Helvetica" w:eastAsiaTheme="minorEastAsia" w:hAnsi="Helvetica" w:cs="Helvetic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E7116"/>
    <w:multiLevelType w:val="hybridMultilevel"/>
    <w:tmpl w:val="672C757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8492A"/>
    <w:multiLevelType w:val="hybridMultilevel"/>
    <w:tmpl w:val="1B0016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F41651"/>
    <w:multiLevelType w:val="hybridMultilevel"/>
    <w:tmpl w:val="8CDA0B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79209F"/>
    <w:multiLevelType w:val="hybridMultilevel"/>
    <w:tmpl w:val="5A284A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D60FD"/>
    <w:multiLevelType w:val="hybridMultilevel"/>
    <w:tmpl w:val="091CF4C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A222BD"/>
    <w:multiLevelType w:val="hybridMultilevel"/>
    <w:tmpl w:val="AA6C61B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E1716A"/>
    <w:multiLevelType w:val="hybridMultilevel"/>
    <w:tmpl w:val="9A820A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D615CD"/>
    <w:multiLevelType w:val="hybridMultilevel"/>
    <w:tmpl w:val="1C3C88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352067"/>
    <w:multiLevelType w:val="hybridMultilevel"/>
    <w:tmpl w:val="B470C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4A1BE9"/>
    <w:multiLevelType w:val="hybridMultilevel"/>
    <w:tmpl w:val="00A038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DB71DA"/>
    <w:multiLevelType w:val="hybridMultilevel"/>
    <w:tmpl w:val="12BE478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5C35EB"/>
    <w:multiLevelType w:val="hybridMultilevel"/>
    <w:tmpl w:val="4D52D84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B03EDD"/>
    <w:multiLevelType w:val="hybridMultilevel"/>
    <w:tmpl w:val="4254EECE"/>
    <w:lvl w:ilvl="0" w:tplc="AAEA4486">
      <w:start w:val="8"/>
      <w:numFmt w:val="bullet"/>
      <w:lvlText w:val="–"/>
      <w:lvlJc w:val="left"/>
      <w:pPr>
        <w:ind w:left="680" w:hanging="360"/>
      </w:pPr>
      <w:rPr>
        <w:rFonts w:ascii="Helvetica" w:eastAsiaTheme="minorEastAsia" w:hAnsi="Helvetica" w:cs="Helvetica" w:hint="default"/>
      </w:rPr>
    </w:lvl>
    <w:lvl w:ilvl="1" w:tplc="0C0A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20" w15:restartNumberingAfterBreak="0">
    <w:nsid w:val="2E65226A"/>
    <w:multiLevelType w:val="hybridMultilevel"/>
    <w:tmpl w:val="0FEC0FE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8033C7"/>
    <w:multiLevelType w:val="hybridMultilevel"/>
    <w:tmpl w:val="964EB9B0"/>
    <w:lvl w:ilvl="0" w:tplc="A556406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72"/>
        <w:sz w:val="27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35AB9"/>
    <w:multiLevelType w:val="hybridMultilevel"/>
    <w:tmpl w:val="5D1460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75273A"/>
    <w:multiLevelType w:val="hybridMultilevel"/>
    <w:tmpl w:val="17988F3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B2DEA"/>
    <w:multiLevelType w:val="hybridMultilevel"/>
    <w:tmpl w:val="2BB29B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F6619"/>
    <w:multiLevelType w:val="hybridMultilevel"/>
    <w:tmpl w:val="3634E5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F336B0"/>
    <w:multiLevelType w:val="hybridMultilevel"/>
    <w:tmpl w:val="82E63D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50986"/>
    <w:multiLevelType w:val="hybridMultilevel"/>
    <w:tmpl w:val="FB5EDB8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D59112D"/>
    <w:multiLevelType w:val="hybridMultilevel"/>
    <w:tmpl w:val="308E36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B048CE"/>
    <w:multiLevelType w:val="hybridMultilevel"/>
    <w:tmpl w:val="9202017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30537B"/>
    <w:multiLevelType w:val="hybridMultilevel"/>
    <w:tmpl w:val="D060736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6B1F7D"/>
    <w:multiLevelType w:val="hybridMultilevel"/>
    <w:tmpl w:val="50C871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720F87"/>
    <w:multiLevelType w:val="hybridMultilevel"/>
    <w:tmpl w:val="E2E04FC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B52CF3"/>
    <w:multiLevelType w:val="hybridMultilevel"/>
    <w:tmpl w:val="2A58D3B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C00F8D"/>
    <w:multiLevelType w:val="hybridMultilevel"/>
    <w:tmpl w:val="A2FC4B3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197800"/>
    <w:multiLevelType w:val="hybridMultilevel"/>
    <w:tmpl w:val="3E8E23B0"/>
    <w:lvl w:ilvl="0" w:tplc="973C69E6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744BBD"/>
    <w:multiLevelType w:val="hybridMultilevel"/>
    <w:tmpl w:val="B0C61A4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243319"/>
    <w:multiLevelType w:val="hybridMultilevel"/>
    <w:tmpl w:val="F1000D0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CA1FE4"/>
    <w:multiLevelType w:val="hybridMultilevel"/>
    <w:tmpl w:val="3E0A763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4B63A5"/>
    <w:multiLevelType w:val="hybridMultilevel"/>
    <w:tmpl w:val="191806C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AF240C"/>
    <w:multiLevelType w:val="hybridMultilevel"/>
    <w:tmpl w:val="10CCDFD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BA659C"/>
    <w:multiLevelType w:val="hybridMultilevel"/>
    <w:tmpl w:val="D2269DE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5B7F96"/>
    <w:multiLevelType w:val="hybridMultilevel"/>
    <w:tmpl w:val="DB0262D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745BA1"/>
    <w:multiLevelType w:val="hybridMultilevel"/>
    <w:tmpl w:val="D180B1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B273CF"/>
    <w:multiLevelType w:val="hybridMultilevel"/>
    <w:tmpl w:val="50EE0A84"/>
    <w:lvl w:ilvl="0" w:tplc="B9A8D558">
      <w:start w:val="4"/>
      <w:numFmt w:val="bullet"/>
      <w:lvlText w:val="-"/>
      <w:lvlJc w:val="left"/>
      <w:pPr>
        <w:ind w:left="720" w:hanging="360"/>
      </w:pPr>
      <w:rPr>
        <w:rFonts w:ascii="Helvetica" w:eastAsiaTheme="minorEastAsia" w:hAnsi="Helvetica" w:cs="Helvetic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BB2D71"/>
    <w:multiLevelType w:val="multilevel"/>
    <w:tmpl w:val="2AFC6A0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3802C9"/>
    <w:multiLevelType w:val="hybridMultilevel"/>
    <w:tmpl w:val="059EF4EE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A15798"/>
    <w:multiLevelType w:val="hybridMultilevel"/>
    <w:tmpl w:val="3EFCBE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4E402E"/>
    <w:multiLevelType w:val="hybridMultilevel"/>
    <w:tmpl w:val="F1143D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34"/>
  </w:num>
  <w:num w:numId="4">
    <w:abstractNumId w:val="7"/>
  </w:num>
  <w:num w:numId="5">
    <w:abstractNumId w:val="11"/>
  </w:num>
  <w:num w:numId="6">
    <w:abstractNumId w:val="42"/>
  </w:num>
  <w:num w:numId="7">
    <w:abstractNumId w:val="32"/>
  </w:num>
  <w:num w:numId="8">
    <w:abstractNumId w:val="28"/>
  </w:num>
  <w:num w:numId="9">
    <w:abstractNumId w:val="9"/>
  </w:num>
  <w:num w:numId="10">
    <w:abstractNumId w:val="31"/>
  </w:num>
  <w:num w:numId="11">
    <w:abstractNumId w:val="27"/>
  </w:num>
  <w:num w:numId="12">
    <w:abstractNumId w:val="8"/>
  </w:num>
  <w:num w:numId="13">
    <w:abstractNumId w:val="43"/>
  </w:num>
  <w:num w:numId="14">
    <w:abstractNumId w:val="41"/>
  </w:num>
  <w:num w:numId="15">
    <w:abstractNumId w:val="2"/>
  </w:num>
  <w:num w:numId="16">
    <w:abstractNumId w:val="37"/>
  </w:num>
  <w:num w:numId="17">
    <w:abstractNumId w:val="12"/>
  </w:num>
  <w:num w:numId="18">
    <w:abstractNumId w:val="39"/>
  </w:num>
  <w:num w:numId="19">
    <w:abstractNumId w:val="29"/>
  </w:num>
  <w:num w:numId="20">
    <w:abstractNumId w:val="18"/>
  </w:num>
  <w:num w:numId="21">
    <w:abstractNumId w:val="40"/>
  </w:num>
  <w:num w:numId="22">
    <w:abstractNumId w:val="33"/>
  </w:num>
  <w:num w:numId="23">
    <w:abstractNumId w:val="15"/>
  </w:num>
  <w:num w:numId="24">
    <w:abstractNumId w:val="47"/>
  </w:num>
  <w:num w:numId="25">
    <w:abstractNumId w:val="13"/>
  </w:num>
  <w:num w:numId="26">
    <w:abstractNumId w:val="22"/>
  </w:num>
  <w:num w:numId="27">
    <w:abstractNumId w:val="26"/>
  </w:num>
  <w:num w:numId="28">
    <w:abstractNumId w:val="48"/>
  </w:num>
  <w:num w:numId="29">
    <w:abstractNumId w:val="4"/>
  </w:num>
  <w:num w:numId="30">
    <w:abstractNumId w:val="20"/>
  </w:num>
  <w:num w:numId="31">
    <w:abstractNumId w:val="16"/>
  </w:num>
  <w:num w:numId="32">
    <w:abstractNumId w:val="46"/>
  </w:num>
  <w:num w:numId="33">
    <w:abstractNumId w:val="24"/>
  </w:num>
  <w:num w:numId="34">
    <w:abstractNumId w:val="10"/>
  </w:num>
  <w:num w:numId="35">
    <w:abstractNumId w:val="25"/>
  </w:num>
  <w:num w:numId="36">
    <w:abstractNumId w:val="6"/>
  </w:num>
  <w:num w:numId="37">
    <w:abstractNumId w:val="19"/>
  </w:num>
  <w:num w:numId="38">
    <w:abstractNumId w:val="44"/>
  </w:num>
  <w:num w:numId="39">
    <w:abstractNumId w:val="23"/>
  </w:num>
  <w:num w:numId="40">
    <w:abstractNumId w:val="38"/>
  </w:num>
  <w:num w:numId="41">
    <w:abstractNumId w:val="3"/>
  </w:num>
  <w:num w:numId="42">
    <w:abstractNumId w:val="21"/>
  </w:num>
  <w:num w:numId="43">
    <w:abstractNumId w:val="1"/>
  </w:num>
  <w:num w:numId="44">
    <w:abstractNumId w:val="14"/>
  </w:num>
  <w:num w:numId="45">
    <w:abstractNumId w:val="30"/>
  </w:num>
  <w:num w:numId="46">
    <w:abstractNumId w:val="35"/>
  </w:num>
  <w:num w:numId="47">
    <w:abstractNumId w:val="45"/>
  </w:num>
  <w:num w:numId="48">
    <w:abstractNumId w:val="36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enInPublishingView" w:val="0"/>
    <w:docVar w:name="PublishingViewTables" w:val="0"/>
    <w:docVar w:name="ShowStaticGuides" w:val="1"/>
  </w:docVars>
  <w:rsids>
    <w:rsidRoot w:val="008C40B1"/>
    <w:rsid w:val="00020275"/>
    <w:rsid w:val="0002376C"/>
    <w:rsid w:val="0002580E"/>
    <w:rsid w:val="0003674E"/>
    <w:rsid w:val="00040088"/>
    <w:rsid w:val="00046833"/>
    <w:rsid w:val="00057FF5"/>
    <w:rsid w:val="00062C30"/>
    <w:rsid w:val="00064141"/>
    <w:rsid w:val="00077440"/>
    <w:rsid w:val="00080E3B"/>
    <w:rsid w:val="00090D58"/>
    <w:rsid w:val="00090F85"/>
    <w:rsid w:val="000A1E4C"/>
    <w:rsid w:val="000A409D"/>
    <w:rsid w:val="000A48D9"/>
    <w:rsid w:val="000A6715"/>
    <w:rsid w:val="000B3BBB"/>
    <w:rsid w:val="000B4133"/>
    <w:rsid w:val="000B6D31"/>
    <w:rsid w:val="000B73F7"/>
    <w:rsid w:val="000C20AB"/>
    <w:rsid w:val="000C5C1A"/>
    <w:rsid w:val="000C6D62"/>
    <w:rsid w:val="000D022B"/>
    <w:rsid w:val="000D2293"/>
    <w:rsid w:val="000D61FA"/>
    <w:rsid w:val="000D626A"/>
    <w:rsid w:val="0010514C"/>
    <w:rsid w:val="00106788"/>
    <w:rsid w:val="001113B7"/>
    <w:rsid w:val="00133549"/>
    <w:rsid w:val="00136F85"/>
    <w:rsid w:val="0014484C"/>
    <w:rsid w:val="0014508B"/>
    <w:rsid w:val="001507A6"/>
    <w:rsid w:val="00153F55"/>
    <w:rsid w:val="00164D43"/>
    <w:rsid w:val="00166F89"/>
    <w:rsid w:val="00177366"/>
    <w:rsid w:val="00177DFA"/>
    <w:rsid w:val="001855FB"/>
    <w:rsid w:val="001878D9"/>
    <w:rsid w:val="00196674"/>
    <w:rsid w:val="001A048F"/>
    <w:rsid w:val="001A4F5D"/>
    <w:rsid w:val="001B2C4C"/>
    <w:rsid w:val="001B3396"/>
    <w:rsid w:val="001B506C"/>
    <w:rsid w:val="001B67EC"/>
    <w:rsid w:val="001C7110"/>
    <w:rsid w:val="001D69E0"/>
    <w:rsid w:val="001E0D46"/>
    <w:rsid w:val="001E2BDC"/>
    <w:rsid w:val="001E3343"/>
    <w:rsid w:val="001F1299"/>
    <w:rsid w:val="00200082"/>
    <w:rsid w:val="00201B3F"/>
    <w:rsid w:val="00221DB5"/>
    <w:rsid w:val="00235EF8"/>
    <w:rsid w:val="00246D6D"/>
    <w:rsid w:val="002519B2"/>
    <w:rsid w:val="00253F1D"/>
    <w:rsid w:val="0025450B"/>
    <w:rsid w:val="002554C1"/>
    <w:rsid w:val="00257A34"/>
    <w:rsid w:val="002643BA"/>
    <w:rsid w:val="00266A77"/>
    <w:rsid w:val="00270DBC"/>
    <w:rsid w:val="00271E6D"/>
    <w:rsid w:val="00280517"/>
    <w:rsid w:val="002837DB"/>
    <w:rsid w:val="00295ADE"/>
    <w:rsid w:val="002968E9"/>
    <w:rsid w:val="002B6ADD"/>
    <w:rsid w:val="002C246C"/>
    <w:rsid w:val="002C2D7B"/>
    <w:rsid w:val="002D320C"/>
    <w:rsid w:val="002F1E9D"/>
    <w:rsid w:val="002F38CF"/>
    <w:rsid w:val="0031658F"/>
    <w:rsid w:val="00320780"/>
    <w:rsid w:val="00322860"/>
    <w:rsid w:val="00323A3D"/>
    <w:rsid w:val="003273BE"/>
    <w:rsid w:val="003401F5"/>
    <w:rsid w:val="00354B0C"/>
    <w:rsid w:val="0037455E"/>
    <w:rsid w:val="00380154"/>
    <w:rsid w:val="003A0F35"/>
    <w:rsid w:val="003A1231"/>
    <w:rsid w:val="003A69DC"/>
    <w:rsid w:val="003B65F0"/>
    <w:rsid w:val="003C64F2"/>
    <w:rsid w:val="003D17A4"/>
    <w:rsid w:val="003D4909"/>
    <w:rsid w:val="003E272E"/>
    <w:rsid w:val="003E63F9"/>
    <w:rsid w:val="003F3C09"/>
    <w:rsid w:val="003F5F98"/>
    <w:rsid w:val="003F6E00"/>
    <w:rsid w:val="004037D9"/>
    <w:rsid w:val="004077CE"/>
    <w:rsid w:val="00410E0F"/>
    <w:rsid w:val="00415F6C"/>
    <w:rsid w:val="00417D00"/>
    <w:rsid w:val="00431FBA"/>
    <w:rsid w:val="00440835"/>
    <w:rsid w:val="00442BAE"/>
    <w:rsid w:val="00453139"/>
    <w:rsid w:val="00457C9C"/>
    <w:rsid w:val="0046563E"/>
    <w:rsid w:val="004670DC"/>
    <w:rsid w:val="00472AB1"/>
    <w:rsid w:val="004802EF"/>
    <w:rsid w:val="00484499"/>
    <w:rsid w:val="004868E3"/>
    <w:rsid w:val="0048755D"/>
    <w:rsid w:val="004A06A0"/>
    <w:rsid w:val="004A4675"/>
    <w:rsid w:val="004A78BC"/>
    <w:rsid w:val="004B077C"/>
    <w:rsid w:val="004B11B9"/>
    <w:rsid w:val="004C0975"/>
    <w:rsid w:val="004C2F23"/>
    <w:rsid w:val="004D10DE"/>
    <w:rsid w:val="004E070F"/>
    <w:rsid w:val="004E3A58"/>
    <w:rsid w:val="004E501A"/>
    <w:rsid w:val="004F4614"/>
    <w:rsid w:val="00507748"/>
    <w:rsid w:val="00510A19"/>
    <w:rsid w:val="0051741B"/>
    <w:rsid w:val="00536FAD"/>
    <w:rsid w:val="00545DF7"/>
    <w:rsid w:val="0054612E"/>
    <w:rsid w:val="005467BC"/>
    <w:rsid w:val="00551BD8"/>
    <w:rsid w:val="005562A1"/>
    <w:rsid w:val="00556991"/>
    <w:rsid w:val="00556E2C"/>
    <w:rsid w:val="00584F1E"/>
    <w:rsid w:val="0059623E"/>
    <w:rsid w:val="005A18F9"/>
    <w:rsid w:val="005A7215"/>
    <w:rsid w:val="005C0C6F"/>
    <w:rsid w:val="005C6811"/>
    <w:rsid w:val="005F6A5B"/>
    <w:rsid w:val="00606482"/>
    <w:rsid w:val="00610642"/>
    <w:rsid w:val="006214EB"/>
    <w:rsid w:val="006236E9"/>
    <w:rsid w:val="00660B2D"/>
    <w:rsid w:val="00661A45"/>
    <w:rsid w:val="00664681"/>
    <w:rsid w:val="00665EB2"/>
    <w:rsid w:val="00666714"/>
    <w:rsid w:val="006822D2"/>
    <w:rsid w:val="00683C26"/>
    <w:rsid w:val="00687759"/>
    <w:rsid w:val="006978F6"/>
    <w:rsid w:val="006A012C"/>
    <w:rsid w:val="006A0B54"/>
    <w:rsid w:val="006A4D93"/>
    <w:rsid w:val="006A6FD7"/>
    <w:rsid w:val="006C406F"/>
    <w:rsid w:val="00707ADD"/>
    <w:rsid w:val="00707B3D"/>
    <w:rsid w:val="00725E48"/>
    <w:rsid w:val="007366F0"/>
    <w:rsid w:val="00743399"/>
    <w:rsid w:val="00751850"/>
    <w:rsid w:val="00752E2C"/>
    <w:rsid w:val="0075661E"/>
    <w:rsid w:val="00756B9C"/>
    <w:rsid w:val="00760415"/>
    <w:rsid w:val="007711B7"/>
    <w:rsid w:val="0077688C"/>
    <w:rsid w:val="007817E5"/>
    <w:rsid w:val="00791133"/>
    <w:rsid w:val="0079783F"/>
    <w:rsid w:val="007A12CE"/>
    <w:rsid w:val="007A6F50"/>
    <w:rsid w:val="007B229E"/>
    <w:rsid w:val="007B64F0"/>
    <w:rsid w:val="007D1D55"/>
    <w:rsid w:val="007E111A"/>
    <w:rsid w:val="007F13CC"/>
    <w:rsid w:val="007F3A60"/>
    <w:rsid w:val="008005BD"/>
    <w:rsid w:val="00802272"/>
    <w:rsid w:val="00804D67"/>
    <w:rsid w:val="00806764"/>
    <w:rsid w:val="008102C2"/>
    <w:rsid w:val="00813DE4"/>
    <w:rsid w:val="00817058"/>
    <w:rsid w:val="00823290"/>
    <w:rsid w:val="008256A5"/>
    <w:rsid w:val="00825F72"/>
    <w:rsid w:val="00826EE2"/>
    <w:rsid w:val="00833053"/>
    <w:rsid w:val="00843D5D"/>
    <w:rsid w:val="008453C3"/>
    <w:rsid w:val="00850EFE"/>
    <w:rsid w:val="00857604"/>
    <w:rsid w:val="00857FC9"/>
    <w:rsid w:val="00870A15"/>
    <w:rsid w:val="008A0E2D"/>
    <w:rsid w:val="008B68FB"/>
    <w:rsid w:val="008C1CB8"/>
    <w:rsid w:val="008C40B1"/>
    <w:rsid w:val="008C6313"/>
    <w:rsid w:val="008E1D37"/>
    <w:rsid w:val="008E4835"/>
    <w:rsid w:val="008F0096"/>
    <w:rsid w:val="008F2BD0"/>
    <w:rsid w:val="008F72D1"/>
    <w:rsid w:val="00901E0C"/>
    <w:rsid w:val="0090453F"/>
    <w:rsid w:val="009127BE"/>
    <w:rsid w:val="00913917"/>
    <w:rsid w:val="009251F5"/>
    <w:rsid w:val="0092562B"/>
    <w:rsid w:val="00937D77"/>
    <w:rsid w:val="009454BC"/>
    <w:rsid w:val="00945E06"/>
    <w:rsid w:val="00953A52"/>
    <w:rsid w:val="0095478E"/>
    <w:rsid w:val="00963F66"/>
    <w:rsid w:val="00971D4B"/>
    <w:rsid w:val="0098496F"/>
    <w:rsid w:val="0099521C"/>
    <w:rsid w:val="00996CE7"/>
    <w:rsid w:val="00996F16"/>
    <w:rsid w:val="009A7AF9"/>
    <w:rsid w:val="009B0E45"/>
    <w:rsid w:val="009B76A4"/>
    <w:rsid w:val="009D2C64"/>
    <w:rsid w:val="009F116A"/>
    <w:rsid w:val="00A03F3F"/>
    <w:rsid w:val="00A2667E"/>
    <w:rsid w:val="00A33066"/>
    <w:rsid w:val="00A34C13"/>
    <w:rsid w:val="00A401F0"/>
    <w:rsid w:val="00A40BD9"/>
    <w:rsid w:val="00A41C62"/>
    <w:rsid w:val="00A43126"/>
    <w:rsid w:val="00A56238"/>
    <w:rsid w:val="00A71E86"/>
    <w:rsid w:val="00A747DE"/>
    <w:rsid w:val="00A84E27"/>
    <w:rsid w:val="00A85DF8"/>
    <w:rsid w:val="00A94109"/>
    <w:rsid w:val="00AA32CB"/>
    <w:rsid w:val="00AB03DA"/>
    <w:rsid w:val="00AB1445"/>
    <w:rsid w:val="00AD60B5"/>
    <w:rsid w:val="00AE5F5D"/>
    <w:rsid w:val="00AF2FBB"/>
    <w:rsid w:val="00AF7F5D"/>
    <w:rsid w:val="00B00C6D"/>
    <w:rsid w:val="00B036BB"/>
    <w:rsid w:val="00B160E2"/>
    <w:rsid w:val="00B17949"/>
    <w:rsid w:val="00B21D39"/>
    <w:rsid w:val="00B220E9"/>
    <w:rsid w:val="00B228BD"/>
    <w:rsid w:val="00B23407"/>
    <w:rsid w:val="00B342AA"/>
    <w:rsid w:val="00B35ACC"/>
    <w:rsid w:val="00B3726C"/>
    <w:rsid w:val="00B41067"/>
    <w:rsid w:val="00B50EBF"/>
    <w:rsid w:val="00B61F93"/>
    <w:rsid w:val="00B76CDF"/>
    <w:rsid w:val="00B77BBF"/>
    <w:rsid w:val="00B80026"/>
    <w:rsid w:val="00B83578"/>
    <w:rsid w:val="00B84D15"/>
    <w:rsid w:val="00B87899"/>
    <w:rsid w:val="00B95D09"/>
    <w:rsid w:val="00BA003D"/>
    <w:rsid w:val="00BA517A"/>
    <w:rsid w:val="00BB5384"/>
    <w:rsid w:val="00BC4B20"/>
    <w:rsid w:val="00BC7F78"/>
    <w:rsid w:val="00BD0B52"/>
    <w:rsid w:val="00BD4629"/>
    <w:rsid w:val="00C01166"/>
    <w:rsid w:val="00C07A90"/>
    <w:rsid w:val="00C10507"/>
    <w:rsid w:val="00C15503"/>
    <w:rsid w:val="00C2531D"/>
    <w:rsid w:val="00C33035"/>
    <w:rsid w:val="00C6371E"/>
    <w:rsid w:val="00C70B08"/>
    <w:rsid w:val="00C76497"/>
    <w:rsid w:val="00C8091B"/>
    <w:rsid w:val="00C8786A"/>
    <w:rsid w:val="00C95ED0"/>
    <w:rsid w:val="00CA00DF"/>
    <w:rsid w:val="00CB5126"/>
    <w:rsid w:val="00CC772A"/>
    <w:rsid w:val="00CD7D7B"/>
    <w:rsid w:val="00CE3E92"/>
    <w:rsid w:val="00CE5A77"/>
    <w:rsid w:val="00CE69A2"/>
    <w:rsid w:val="00CE767B"/>
    <w:rsid w:val="00CE7D1E"/>
    <w:rsid w:val="00CF15C4"/>
    <w:rsid w:val="00CF7E22"/>
    <w:rsid w:val="00D06142"/>
    <w:rsid w:val="00D07EAD"/>
    <w:rsid w:val="00D161A9"/>
    <w:rsid w:val="00D1795E"/>
    <w:rsid w:val="00D306DF"/>
    <w:rsid w:val="00D317A8"/>
    <w:rsid w:val="00D45953"/>
    <w:rsid w:val="00D55047"/>
    <w:rsid w:val="00D64AA8"/>
    <w:rsid w:val="00D67661"/>
    <w:rsid w:val="00D73B6F"/>
    <w:rsid w:val="00D747E7"/>
    <w:rsid w:val="00D76303"/>
    <w:rsid w:val="00D838E8"/>
    <w:rsid w:val="00D90AF6"/>
    <w:rsid w:val="00D94A50"/>
    <w:rsid w:val="00D95EE2"/>
    <w:rsid w:val="00DA09D1"/>
    <w:rsid w:val="00DB312B"/>
    <w:rsid w:val="00DB57E1"/>
    <w:rsid w:val="00DB798B"/>
    <w:rsid w:val="00DC5BC9"/>
    <w:rsid w:val="00DC642E"/>
    <w:rsid w:val="00DC7845"/>
    <w:rsid w:val="00DF5B64"/>
    <w:rsid w:val="00E13A2B"/>
    <w:rsid w:val="00E143C6"/>
    <w:rsid w:val="00E20F1F"/>
    <w:rsid w:val="00E265A4"/>
    <w:rsid w:val="00E31760"/>
    <w:rsid w:val="00E50002"/>
    <w:rsid w:val="00E54F56"/>
    <w:rsid w:val="00E60186"/>
    <w:rsid w:val="00E64237"/>
    <w:rsid w:val="00E922E1"/>
    <w:rsid w:val="00E925F9"/>
    <w:rsid w:val="00EA0065"/>
    <w:rsid w:val="00EA0F29"/>
    <w:rsid w:val="00EB56CB"/>
    <w:rsid w:val="00EC2F01"/>
    <w:rsid w:val="00EC607F"/>
    <w:rsid w:val="00ED054B"/>
    <w:rsid w:val="00EE4DF7"/>
    <w:rsid w:val="00EF3A16"/>
    <w:rsid w:val="00EF4A4C"/>
    <w:rsid w:val="00F04743"/>
    <w:rsid w:val="00F12FD5"/>
    <w:rsid w:val="00F22ACF"/>
    <w:rsid w:val="00F323FF"/>
    <w:rsid w:val="00F3629B"/>
    <w:rsid w:val="00F426B4"/>
    <w:rsid w:val="00F63586"/>
    <w:rsid w:val="00F74C90"/>
    <w:rsid w:val="00F74F00"/>
    <w:rsid w:val="00F82EA4"/>
    <w:rsid w:val="00F92FBA"/>
    <w:rsid w:val="00F9728D"/>
    <w:rsid w:val="00F97D77"/>
    <w:rsid w:val="00FA5EEA"/>
    <w:rsid w:val="00FA6D2E"/>
    <w:rsid w:val="00FB0AB9"/>
    <w:rsid w:val="00FB0B5B"/>
    <w:rsid w:val="00FB70AE"/>
    <w:rsid w:val="00FC5E8D"/>
    <w:rsid w:val="00FD0C47"/>
    <w:rsid w:val="00FD323D"/>
    <w:rsid w:val="00FE1923"/>
    <w:rsid w:val="00FF248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AF34507-A420-40A2-8D13-D6E694E4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67B"/>
  </w:style>
  <w:style w:type="paragraph" w:styleId="Ttulo1">
    <w:name w:val="heading 1"/>
    <w:basedOn w:val="Normal"/>
    <w:link w:val="Ttulo1Car"/>
    <w:qFormat/>
    <w:rsid w:val="00CE767B"/>
    <w:pPr>
      <w:outlineLvl w:val="0"/>
    </w:pPr>
    <w:rPr>
      <w:rFonts w:asciiTheme="majorHAnsi" w:eastAsiaTheme="majorEastAsia" w:hAnsiTheme="majorHAnsi" w:cstheme="majorBidi"/>
      <w:bCs/>
      <w:color w:val="38ABED" w:themeColor="background2"/>
      <w:sz w:val="36"/>
      <w:szCs w:val="32"/>
    </w:rPr>
  </w:style>
  <w:style w:type="paragraph" w:styleId="Ttulo2">
    <w:name w:val="heading 2"/>
    <w:basedOn w:val="Normal"/>
    <w:link w:val="Ttulo2Car"/>
    <w:unhideWhenUsed/>
    <w:qFormat/>
    <w:rsid w:val="00CE767B"/>
    <w:pPr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0"/>
      <w:szCs w:val="26"/>
    </w:rPr>
  </w:style>
  <w:style w:type="paragraph" w:styleId="Ttulo3">
    <w:name w:val="heading 3"/>
    <w:basedOn w:val="Normal"/>
    <w:link w:val="Ttulo3Car"/>
    <w:semiHidden/>
    <w:unhideWhenUsed/>
    <w:qFormat/>
    <w:rsid w:val="00CE767B"/>
    <w:pPr>
      <w:jc w:val="right"/>
      <w:outlineLvl w:val="2"/>
    </w:pPr>
    <w:rPr>
      <w:rFonts w:asciiTheme="majorHAnsi" w:eastAsiaTheme="majorEastAsia" w:hAnsiTheme="majorHAnsi" w:cstheme="majorBidi"/>
      <w:bCs/>
      <w:color w:val="FFFFFF" w:themeColor="background1"/>
      <w:sz w:val="48"/>
    </w:rPr>
  </w:style>
  <w:style w:type="paragraph" w:styleId="Ttulo4">
    <w:name w:val="heading 4"/>
    <w:basedOn w:val="Normal"/>
    <w:link w:val="Ttulo4Car"/>
    <w:semiHidden/>
    <w:unhideWhenUsed/>
    <w:qFormat/>
    <w:rsid w:val="00CE767B"/>
    <w:pPr>
      <w:jc w:val="right"/>
      <w:outlineLvl w:val="3"/>
    </w:pPr>
    <w:rPr>
      <w:rFonts w:asciiTheme="majorHAnsi" w:eastAsiaTheme="majorEastAsia" w:hAnsiTheme="majorHAnsi" w:cstheme="majorBidi"/>
      <w:bCs/>
      <w:iCs/>
      <w:color w:val="FFFFFF" w:themeColor="background1"/>
    </w:rPr>
  </w:style>
  <w:style w:type="paragraph" w:styleId="Ttulo5">
    <w:name w:val="heading 5"/>
    <w:basedOn w:val="Normal"/>
    <w:link w:val="Ttulo5Car"/>
    <w:rsid w:val="00CE767B"/>
    <w:pPr>
      <w:outlineLvl w:val="4"/>
    </w:pPr>
    <w:rPr>
      <w:rFonts w:asciiTheme="majorHAnsi" w:eastAsiaTheme="majorEastAsia" w:hAnsiTheme="majorHAnsi" w:cstheme="majorBidi"/>
      <w:color w:val="FFFFFF" w:themeColor="background1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E767B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rsid w:val="00CE767B"/>
  </w:style>
  <w:style w:type="paragraph" w:styleId="Piedepgina">
    <w:name w:val="footer"/>
    <w:basedOn w:val="Normal"/>
    <w:link w:val="PiedepginaCar"/>
    <w:unhideWhenUsed/>
    <w:rsid w:val="00CE767B"/>
    <w:pPr>
      <w:jc w:val="right"/>
    </w:pPr>
    <w:rPr>
      <w:color w:val="38ABED" w:themeColor="background2"/>
      <w:sz w:val="20"/>
    </w:rPr>
  </w:style>
  <w:style w:type="character" w:customStyle="1" w:styleId="PiedepginaCar">
    <w:name w:val="Pie de página Car"/>
    <w:basedOn w:val="Fuentedeprrafopredeter"/>
    <w:link w:val="Piedepgina"/>
    <w:rsid w:val="00CE767B"/>
    <w:rPr>
      <w:color w:val="38ABED" w:themeColor="background2"/>
      <w:sz w:val="20"/>
    </w:rPr>
  </w:style>
  <w:style w:type="paragraph" w:styleId="Puesto">
    <w:name w:val="Title"/>
    <w:basedOn w:val="Normal"/>
    <w:link w:val="PuestoCar"/>
    <w:qFormat/>
    <w:rsid w:val="00CE767B"/>
    <w:rPr>
      <w:rFonts w:asciiTheme="majorHAnsi" w:eastAsiaTheme="majorEastAsia" w:hAnsiTheme="majorHAnsi" w:cs="Trebuchet MS"/>
      <w:color w:val="FFFFFF" w:themeColor="background1"/>
      <w:kern w:val="28"/>
      <w:sz w:val="72"/>
      <w:szCs w:val="52"/>
    </w:rPr>
  </w:style>
  <w:style w:type="character" w:customStyle="1" w:styleId="PuestoCar">
    <w:name w:val="Puesto Car"/>
    <w:basedOn w:val="Fuentedeprrafopredeter"/>
    <w:link w:val="Puesto"/>
    <w:rsid w:val="00CE767B"/>
    <w:rPr>
      <w:rFonts w:asciiTheme="majorHAnsi" w:eastAsiaTheme="majorEastAsia" w:hAnsiTheme="majorHAnsi" w:cs="Trebuchet MS"/>
      <w:color w:val="FFFFFF" w:themeColor="background1"/>
      <w:kern w:val="28"/>
      <w:sz w:val="72"/>
      <w:szCs w:val="52"/>
    </w:rPr>
  </w:style>
  <w:style w:type="paragraph" w:styleId="Subttulo">
    <w:name w:val="Subtitle"/>
    <w:basedOn w:val="Normal"/>
    <w:link w:val="SubttuloCar"/>
    <w:qFormat/>
    <w:rsid w:val="00CE767B"/>
    <w:pPr>
      <w:numPr>
        <w:ilvl w:val="1"/>
      </w:numPr>
    </w:pPr>
    <w:rPr>
      <w:rFonts w:asciiTheme="majorHAnsi" w:eastAsiaTheme="majorEastAsia" w:hAnsiTheme="majorHAnsi" w:cstheme="majorBidi"/>
      <w:iCs/>
      <w:color w:val="FFFFFF" w:themeColor="background1"/>
    </w:rPr>
  </w:style>
  <w:style w:type="character" w:customStyle="1" w:styleId="SubttuloCar">
    <w:name w:val="Subtítulo Car"/>
    <w:basedOn w:val="Fuentedeprrafopredeter"/>
    <w:link w:val="Subttulo"/>
    <w:rsid w:val="00CE767B"/>
    <w:rPr>
      <w:rFonts w:asciiTheme="majorHAnsi" w:eastAsiaTheme="majorEastAsia" w:hAnsiTheme="majorHAnsi" w:cstheme="majorBidi"/>
      <w:iCs/>
      <w:color w:val="FFFFFF" w:themeColor="background1"/>
    </w:rPr>
  </w:style>
  <w:style w:type="paragraph" w:styleId="Fecha">
    <w:name w:val="Date"/>
    <w:basedOn w:val="Normal"/>
    <w:link w:val="FechaCar"/>
    <w:semiHidden/>
    <w:unhideWhenUsed/>
    <w:rsid w:val="00CE767B"/>
    <w:rPr>
      <w:color w:val="FFFFFF" w:themeColor="background1"/>
      <w:sz w:val="36"/>
    </w:rPr>
  </w:style>
  <w:style w:type="character" w:customStyle="1" w:styleId="FechaCar">
    <w:name w:val="Fecha Car"/>
    <w:basedOn w:val="Fuentedeprrafopredeter"/>
    <w:link w:val="Fecha"/>
    <w:semiHidden/>
    <w:rsid w:val="00CE767B"/>
    <w:rPr>
      <w:color w:val="FFFFFF" w:themeColor="background1"/>
      <w:sz w:val="36"/>
    </w:rPr>
  </w:style>
  <w:style w:type="character" w:customStyle="1" w:styleId="Ttulo1Car">
    <w:name w:val="Título 1 Car"/>
    <w:basedOn w:val="Fuentedeprrafopredeter"/>
    <w:link w:val="Ttulo1"/>
    <w:rsid w:val="00CE767B"/>
    <w:rPr>
      <w:rFonts w:asciiTheme="majorHAnsi" w:eastAsiaTheme="majorEastAsia" w:hAnsiTheme="majorHAnsi" w:cstheme="majorBidi"/>
      <w:bCs/>
      <w:color w:val="38ABED" w:themeColor="background2"/>
      <w:sz w:val="36"/>
      <w:szCs w:val="32"/>
    </w:rPr>
  </w:style>
  <w:style w:type="paragraph" w:styleId="Textoindependiente">
    <w:name w:val="Body Text"/>
    <w:basedOn w:val="Normal"/>
    <w:link w:val="TextoindependienteCar"/>
    <w:unhideWhenUsed/>
    <w:rsid w:val="00CE767B"/>
    <w:pPr>
      <w:spacing w:after="200"/>
    </w:pPr>
    <w:rPr>
      <w:color w:val="404040" w:themeColor="text1" w:themeTint="BF"/>
      <w:sz w:val="20"/>
    </w:rPr>
  </w:style>
  <w:style w:type="character" w:customStyle="1" w:styleId="TextoindependienteCar">
    <w:name w:val="Texto independiente Car"/>
    <w:basedOn w:val="Fuentedeprrafopredeter"/>
    <w:link w:val="Textoindependiente"/>
    <w:rsid w:val="00CE767B"/>
    <w:rPr>
      <w:color w:val="404040" w:themeColor="text1" w:themeTint="BF"/>
      <w:sz w:val="20"/>
    </w:rPr>
  </w:style>
  <w:style w:type="character" w:customStyle="1" w:styleId="Ttulo2Car">
    <w:name w:val="Título 2 Car"/>
    <w:basedOn w:val="Fuentedeprrafopredeter"/>
    <w:link w:val="Ttulo2"/>
    <w:rsid w:val="00CE767B"/>
    <w:rPr>
      <w:rFonts w:asciiTheme="majorHAnsi" w:eastAsiaTheme="majorEastAsia" w:hAnsiTheme="majorHAnsi" w:cstheme="majorBidi"/>
      <w:b/>
      <w:bCs/>
      <w:color w:val="404040" w:themeColor="text1" w:themeTint="BF"/>
      <w:sz w:val="20"/>
      <w:szCs w:val="26"/>
    </w:rPr>
  </w:style>
  <w:style w:type="character" w:customStyle="1" w:styleId="Ttulo3Car">
    <w:name w:val="Título 3 Car"/>
    <w:basedOn w:val="Fuentedeprrafopredeter"/>
    <w:link w:val="Ttulo3"/>
    <w:semiHidden/>
    <w:rsid w:val="00CE767B"/>
    <w:rPr>
      <w:rFonts w:asciiTheme="majorHAnsi" w:eastAsiaTheme="majorEastAsia" w:hAnsiTheme="majorHAnsi" w:cstheme="majorBidi"/>
      <w:bCs/>
      <w:color w:val="FFFFFF" w:themeColor="background1"/>
      <w:sz w:val="48"/>
    </w:rPr>
  </w:style>
  <w:style w:type="character" w:customStyle="1" w:styleId="Ttulo4Car">
    <w:name w:val="Título 4 Car"/>
    <w:basedOn w:val="Fuentedeprrafopredeter"/>
    <w:link w:val="Ttulo4"/>
    <w:semiHidden/>
    <w:rsid w:val="00CE767B"/>
    <w:rPr>
      <w:rFonts w:asciiTheme="majorHAnsi" w:eastAsiaTheme="majorEastAsia" w:hAnsiTheme="majorHAnsi" w:cstheme="majorBidi"/>
      <w:bCs/>
      <w:iCs/>
      <w:color w:val="FFFFFF" w:themeColor="background1"/>
    </w:rPr>
  </w:style>
  <w:style w:type="paragraph" w:styleId="Cita">
    <w:name w:val="Quote"/>
    <w:basedOn w:val="Normal"/>
    <w:link w:val="CitaCar"/>
    <w:qFormat/>
    <w:rsid w:val="00CE767B"/>
    <w:pPr>
      <w:jc w:val="right"/>
    </w:pPr>
    <w:rPr>
      <w:color w:val="FFFFFF" w:themeColor="background1"/>
      <w:sz w:val="36"/>
    </w:rPr>
  </w:style>
  <w:style w:type="character" w:customStyle="1" w:styleId="CitaCar">
    <w:name w:val="Cita Car"/>
    <w:basedOn w:val="Fuentedeprrafopredeter"/>
    <w:link w:val="Cita"/>
    <w:rsid w:val="00CE767B"/>
    <w:rPr>
      <w:color w:val="FFFFFF" w:themeColor="background1"/>
      <w:sz w:val="36"/>
    </w:rPr>
  </w:style>
  <w:style w:type="paragraph" w:customStyle="1" w:styleId="Attribution">
    <w:name w:val="Attribution"/>
    <w:basedOn w:val="Normal"/>
    <w:qFormat/>
    <w:rsid w:val="00CE767B"/>
    <w:pPr>
      <w:jc w:val="right"/>
    </w:pPr>
    <w:rPr>
      <w:i/>
      <w:color w:val="FFFFFF" w:themeColor="background1"/>
    </w:rPr>
  </w:style>
  <w:style w:type="paragraph" w:styleId="Cierre">
    <w:name w:val="Closing"/>
    <w:basedOn w:val="Normal"/>
    <w:link w:val="CierreCar"/>
    <w:semiHidden/>
    <w:unhideWhenUsed/>
    <w:rsid w:val="00CE767B"/>
    <w:pPr>
      <w:spacing w:line="1960" w:lineRule="exact"/>
    </w:pPr>
    <w:rPr>
      <w:color w:val="FFFFFF" w:themeColor="background1"/>
      <w:sz w:val="192"/>
    </w:rPr>
  </w:style>
  <w:style w:type="character" w:customStyle="1" w:styleId="CierreCar">
    <w:name w:val="Cierre Car"/>
    <w:basedOn w:val="Fuentedeprrafopredeter"/>
    <w:link w:val="Cierre"/>
    <w:semiHidden/>
    <w:rsid w:val="00CE767B"/>
    <w:rPr>
      <w:color w:val="FFFFFF" w:themeColor="background1"/>
      <w:sz w:val="192"/>
    </w:rPr>
  </w:style>
  <w:style w:type="character" w:customStyle="1" w:styleId="Ttulo5Car">
    <w:name w:val="Título 5 Car"/>
    <w:basedOn w:val="Fuentedeprrafopredeter"/>
    <w:link w:val="Ttulo5"/>
    <w:rsid w:val="00CE767B"/>
    <w:rPr>
      <w:rFonts w:asciiTheme="majorHAnsi" w:eastAsiaTheme="majorEastAsia" w:hAnsiTheme="majorHAnsi" w:cstheme="majorBidi"/>
      <w:color w:val="FFFFFF" w:themeColor="background1"/>
      <w:sz w:val="28"/>
    </w:rPr>
  </w:style>
  <w:style w:type="table" w:styleId="Tablaconcuadrcula">
    <w:name w:val="Table Grid"/>
    <w:basedOn w:val="Tablanormal"/>
    <w:rsid w:val="00800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1">
    <w:name w:val="Light Grid Accent 1"/>
    <w:basedOn w:val="Tablanormal"/>
    <w:rsid w:val="008005BD"/>
    <w:tblPr>
      <w:tblStyleRowBandSize w:val="1"/>
      <w:tblStyleColBandSize w:val="1"/>
      <w:tblBorders>
        <w:top w:val="single" w:sz="8" w:space="0" w:color="0C5986" w:themeColor="accent1"/>
        <w:left w:val="single" w:sz="8" w:space="0" w:color="0C5986" w:themeColor="accent1"/>
        <w:bottom w:val="single" w:sz="8" w:space="0" w:color="0C5986" w:themeColor="accent1"/>
        <w:right w:val="single" w:sz="8" w:space="0" w:color="0C5986" w:themeColor="accent1"/>
        <w:insideH w:val="single" w:sz="8" w:space="0" w:color="0C5986" w:themeColor="accent1"/>
        <w:insideV w:val="single" w:sz="8" w:space="0" w:color="0C598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C5986" w:themeColor="accent1"/>
          <w:left w:val="single" w:sz="8" w:space="0" w:color="0C5986" w:themeColor="accent1"/>
          <w:bottom w:val="single" w:sz="18" w:space="0" w:color="0C5986" w:themeColor="accent1"/>
          <w:right w:val="single" w:sz="8" w:space="0" w:color="0C5986" w:themeColor="accent1"/>
          <w:insideH w:val="nil"/>
          <w:insideV w:val="single" w:sz="8" w:space="0" w:color="0C598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C5986" w:themeColor="accent1"/>
          <w:left w:val="single" w:sz="8" w:space="0" w:color="0C5986" w:themeColor="accent1"/>
          <w:bottom w:val="single" w:sz="8" w:space="0" w:color="0C5986" w:themeColor="accent1"/>
          <w:right w:val="single" w:sz="8" w:space="0" w:color="0C5986" w:themeColor="accent1"/>
          <w:insideH w:val="nil"/>
          <w:insideV w:val="single" w:sz="8" w:space="0" w:color="0C598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C5986" w:themeColor="accent1"/>
          <w:left w:val="single" w:sz="8" w:space="0" w:color="0C5986" w:themeColor="accent1"/>
          <w:bottom w:val="single" w:sz="8" w:space="0" w:color="0C5986" w:themeColor="accent1"/>
          <w:right w:val="single" w:sz="8" w:space="0" w:color="0C5986" w:themeColor="accent1"/>
        </w:tcBorders>
      </w:tcPr>
    </w:tblStylePr>
    <w:tblStylePr w:type="band1Vert">
      <w:tblPr/>
      <w:tcPr>
        <w:tcBorders>
          <w:top w:val="single" w:sz="8" w:space="0" w:color="0C5986" w:themeColor="accent1"/>
          <w:left w:val="single" w:sz="8" w:space="0" w:color="0C5986" w:themeColor="accent1"/>
          <w:bottom w:val="single" w:sz="8" w:space="0" w:color="0C5986" w:themeColor="accent1"/>
          <w:right w:val="single" w:sz="8" w:space="0" w:color="0C5986" w:themeColor="accent1"/>
        </w:tcBorders>
        <w:shd w:val="clear" w:color="auto" w:fill="ACDBF7" w:themeFill="accent1" w:themeFillTint="3F"/>
      </w:tcPr>
    </w:tblStylePr>
    <w:tblStylePr w:type="band1Horz">
      <w:tblPr/>
      <w:tcPr>
        <w:tcBorders>
          <w:top w:val="single" w:sz="8" w:space="0" w:color="0C5986" w:themeColor="accent1"/>
          <w:left w:val="single" w:sz="8" w:space="0" w:color="0C5986" w:themeColor="accent1"/>
          <w:bottom w:val="single" w:sz="8" w:space="0" w:color="0C5986" w:themeColor="accent1"/>
          <w:right w:val="single" w:sz="8" w:space="0" w:color="0C5986" w:themeColor="accent1"/>
          <w:insideV w:val="single" w:sz="8" w:space="0" w:color="0C5986" w:themeColor="accent1"/>
        </w:tcBorders>
        <w:shd w:val="clear" w:color="auto" w:fill="ACDBF7" w:themeFill="accent1" w:themeFillTint="3F"/>
      </w:tcPr>
    </w:tblStylePr>
    <w:tblStylePr w:type="band2Horz">
      <w:tblPr/>
      <w:tcPr>
        <w:tcBorders>
          <w:top w:val="single" w:sz="8" w:space="0" w:color="0C5986" w:themeColor="accent1"/>
          <w:left w:val="single" w:sz="8" w:space="0" w:color="0C5986" w:themeColor="accent1"/>
          <w:bottom w:val="single" w:sz="8" w:space="0" w:color="0C5986" w:themeColor="accent1"/>
          <w:right w:val="single" w:sz="8" w:space="0" w:color="0C5986" w:themeColor="accent1"/>
          <w:insideV w:val="single" w:sz="8" w:space="0" w:color="0C5986" w:themeColor="accent1"/>
        </w:tcBorders>
      </w:tcPr>
    </w:tblStylePr>
  </w:style>
  <w:style w:type="table" w:styleId="Cuadrculamedia3-nfasis1">
    <w:name w:val="Medium Grid 3 Accent 1"/>
    <w:basedOn w:val="Tablanormal"/>
    <w:rsid w:val="008005B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DB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C598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C598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C598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C598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B7F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B7F0" w:themeFill="accent1" w:themeFillTint="7F"/>
      </w:tcPr>
    </w:tblStylePr>
  </w:style>
  <w:style w:type="table" w:styleId="Listaclara-nfasis1">
    <w:name w:val="Light List Accent 1"/>
    <w:basedOn w:val="Tablanormal"/>
    <w:rsid w:val="008005BD"/>
    <w:tblPr>
      <w:tblStyleRowBandSize w:val="1"/>
      <w:tblStyleColBandSize w:val="1"/>
      <w:tblBorders>
        <w:top w:val="single" w:sz="8" w:space="0" w:color="0C5986" w:themeColor="accent1"/>
        <w:left w:val="single" w:sz="8" w:space="0" w:color="0C5986" w:themeColor="accent1"/>
        <w:bottom w:val="single" w:sz="8" w:space="0" w:color="0C5986" w:themeColor="accent1"/>
        <w:right w:val="single" w:sz="8" w:space="0" w:color="0C598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C598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C5986" w:themeColor="accent1"/>
          <w:left w:val="single" w:sz="8" w:space="0" w:color="0C5986" w:themeColor="accent1"/>
          <w:bottom w:val="single" w:sz="8" w:space="0" w:color="0C5986" w:themeColor="accent1"/>
          <w:right w:val="single" w:sz="8" w:space="0" w:color="0C598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C5986" w:themeColor="accent1"/>
          <w:left w:val="single" w:sz="8" w:space="0" w:color="0C5986" w:themeColor="accent1"/>
          <w:bottom w:val="single" w:sz="8" w:space="0" w:color="0C5986" w:themeColor="accent1"/>
          <w:right w:val="single" w:sz="8" w:space="0" w:color="0C5986" w:themeColor="accent1"/>
        </w:tcBorders>
      </w:tcPr>
    </w:tblStylePr>
    <w:tblStylePr w:type="band1Horz">
      <w:tblPr/>
      <w:tcPr>
        <w:tcBorders>
          <w:top w:val="single" w:sz="8" w:space="0" w:color="0C5986" w:themeColor="accent1"/>
          <w:left w:val="single" w:sz="8" w:space="0" w:color="0C5986" w:themeColor="accent1"/>
          <w:bottom w:val="single" w:sz="8" w:space="0" w:color="0C5986" w:themeColor="accent1"/>
          <w:right w:val="single" w:sz="8" w:space="0" w:color="0C5986" w:themeColor="accent1"/>
        </w:tcBorders>
      </w:tcPr>
    </w:tblStylePr>
  </w:style>
  <w:style w:type="table" w:styleId="Listavistosa-nfasis1">
    <w:name w:val="Colorful List Accent 1"/>
    <w:basedOn w:val="Tablanormal"/>
    <w:rsid w:val="008005BD"/>
    <w:rPr>
      <w:color w:val="000000" w:themeColor="text1"/>
    </w:rPr>
    <w:tblPr>
      <w:tblStyleRowBandSize w:val="1"/>
      <w:tblStyleColBandSize w:val="1"/>
    </w:tblPr>
    <w:tcPr>
      <w:shd w:val="clear" w:color="auto" w:fill="DDF0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E80C" w:themeFill="accent2" w:themeFillShade="CC"/>
      </w:tcPr>
    </w:tblStylePr>
    <w:tblStylePr w:type="lastRow">
      <w:rPr>
        <w:b/>
        <w:bCs/>
        <w:color w:val="CBE8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DBF7" w:themeFill="accent1" w:themeFillTint="3F"/>
      </w:tcPr>
    </w:tblStylePr>
    <w:tblStylePr w:type="band1Horz">
      <w:tblPr/>
      <w:tcPr>
        <w:shd w:val="clear" w:color="auto" w:fill="BCE2F9" w:themeFill="accent1" w:themeFillTint="33"/>
      </w:tcPr>
    </w:tblStylePr>
  </w:style>
  <w:style w:type="table" w:styleId="Sombreadomedio1-nfasis1">
    <w:name w:val="Medium Shading 1 Accent 1"/>
    <w:basedOn w:val="Tablanormal"/>
    <w:rsid w:val="008005BD"/>
    <w:tblPr>
      <w:tblStyleRowBandSize w:val="1"/>
      <w:tblStyleColBandSize w:val="1"/>
      <w:tblBorders>
        <w:top w:val="single" w:sz="8" w:space="0" w:color="138FD9" w:themeColor="accent1" w:themeTint="BF"/>
        <w:left w:val="single" w:sz="8" w:space="0" w:color="138FD9" w:themeColor="accent1" w:themeTint="BF"/>
        <w:bottom w:val="single" w:sz="8" w:space="0" w:color="138FD9" w:themeColor="accent1" w:themeTint="BF"/>
        <w:right w:val="single" w:sz="8" w:space="0" w:color="138FD9" w:themeColor="accent1" w:themeTint="BF"/>
        <w:insideH w:val="single" w:sz="8" w:space="0" w:color="138FD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38FD9" w:themeColor="accent1" w:themeTint="BF"/>
          <w:left w:val="single" w:sz="8" w:space="0" w:color="138FD9" w:themeColor="accent1" w:themeTint="BF"/>
          <w:bottom w:val="single" w:sz="8" w:space="0" w:color="138FD9" w:themeColor="accent1" w:themeTint="BF"/>
          <w:right w:val="single" w:sz="8" w:space="0" w:color="138FD9" w:themeColor="accent1" w:themeTint="BF"/>
          <w:insideH w:val="nil"/>
          <w:insideV w:val="nil"/>
        </w:tcBorders>
        <w:shd w:val="clear" w:color="auto" w:fill="0C598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38FD9" w:themeColor="accent1" w:themeTint="BF"/>
          <w:left w:val="single" w:sz="8" w:space="0" w:color="138FD9" w:themeColor="accent1" w:themeTint="BF"/>
          <w:bottom w:val="single" w:sz="8" w:space="0" w:color="138FD9" w:themeColor="accent1" w:themeTint="BF"/>
          <w:right w:val="single" w:sz="8" w:space="0" w:color="138FD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BF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DBF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vistosa-nfasis1">
    <w:name w:val="Colorful Grid Accent 1"/>
    <w:basedOn w:val="Tablanormal"/>
    <w:rsid w:val="008005B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2F9" w:themeFill="accent1" w:themeFillTint="33"/>
    </w:tcPr>
    <w:tblStylePr w:type="firstRow">
      <w:rPr>
        <w:b/>
        <w:bCs/>
      </w:rPr>
      <w:tblPr/>
      <w:tcPr>
        <w:shd w:val="clear" w:color="auto" w:fill="79C5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C5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942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94264" w:themeFill="accent1" w:themeFillShade="BF"/>
      </w:tcPr>
    </w:tblStylePr>
    <w:tblStylePr w:type="band1Vert">
      <w:tblPr/>
      <w:tcPr>
        <w:shd w:val="clear" w:color="auto" w:fill="58B7F0" w:themeFill="accent1" w:themeFillTint="7F"/>
      </w:tcPr>
    </w:tblStylePr>
    <w:tblStylePr w:type="band1Horz">
      <w:tblPr/>
      <w:tcPr>
        <w:shd w:val="clear" w:color="auto" w:fill="58B7F0" w:themeFill="accent1" w:themeFillTint="7F"/>
      </w:tcPr>
    </w:tblStylePr>
  </w:style>
  <w:style w:type="table" w:styleId="Listaoscura-nfasis1">
    <w:name w:val="Dark List Accent 1"/>
    <w:basedOn w:val="Tablanormal"/>
    <w:rsid w:val="0002580E"/>
    <w:rPr>
      <w:color w:val="FFFFFF" w:themeColor="background1"/>
    </w:rPr>
    <w:tblPr>
      <w:tblStyleRowBandSize w:val="1"/>
      <w:tblStyleColBandSize w:val="1"/>
    </w:tblPr>
    <w:tcPr>
      <w:shd w:val="clear" w:color="auto" w:fill="0C598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2C4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42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42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42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4264" w:themeFill="accent1" w:themeFillShade="BF"/>
      </w:tcPr>
    </w:tblStylePr>
  </w:style>
  <w:style w:type="table" w:styleId="Sombreadoclaro-nfasis1">
    <w:name w:val="Light Shading Accent 1"/>
    <w:basedOn w:val="Tablanormal"/>
    <w:rsid w:val="0002580E"/>
    <w:rPr>
      <w:color w:val="094264" w:themeColor="accent1" w:themeShade="BF"/>
    </w:rPr>
    <w:tblPr>
      <w:tblStyleRowBandSize w:val="1"/>
      <w:tblStyleColBandSize w:val="1"/>
      <w:tblBorders>
        <w:top w:val="single" w:sz="8" w:space="0" w:color="0C5986" w:themeColor="accent1"/>
        <w:bottom w:val="single" w:sz="8" w:space="0" w:color="0C598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C5986" w:themeColor="accent1"/>
          <w:left w:val="nil"/>
          <w:bottom w:val="single" w:sz="8" w:space="0" w:color="0C598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C5986" w:themeColor="accent1"/>
          <w:left w:val="nil"/>
          <w:bottom w:val="single" w:sz="8" w:space="0" w:color="0C598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DBF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DBF7" w:themeFill="accent1" w:themeFillTint="3F"/>
      </w:tcPr>
    </w:tblStylePr>
  </w:style>
  <w:style w:type="table" w:styleId="Tablaconcolumnas3">
    <w:name w:val="Table Columns 3"/>
    <w:basedOn w:val="Tablanormal"/>
    <w:rsid w:val="0002580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shd w:val="solid" w:color="C0C0C0" w:fill="FFFFFF"/>
    </w:tc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</w:tblStylePr>
  </w:style>
  <w:style w:type="table" w:styleId="Tablaconcuadrcula8">
    <w:name w:val="Table Grid 8"/>
    <w:basedOn w:val="Tablanormal"/>
    <w:rsid w:val="0002580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paragraph" w:styleId="Textoindependiente3">
    <w:name w:val="Body Text 3"/>
    <w:link w:val="Textoindependiente3Car"/>
    <w:uiPriority w:val="99"/>
    <w:unhideWhenUsed/>
    <w:rsid w:val="007B64F0"/>
    <w:pPr>
      <w:spacing w:after="120" w:line="273" w:lineRule="auto"/>
    </w:pPr>
    <w:rPr>
      <w:rFonts w:ascii="Times New Roman" w:eastAsia="Times New Roman" w:hAnsi="Times New Roman" w:cs="Times New Roman"/>
      <w:color w:val="000000"/>
      <w:kern w:val="28"/>
      <w:sz w:val="19"/>
      <w:szCs w:val="19"/>
      <w:lang w:val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7B64F0"/>
    <w:rPr>
      <w:rFonts w:ascii="Times New Roman" w:eastAsia="Times New Roman" w:hAnsi="Times New Roman" w:cs="Times New Roman"/>
      <w:color w:val="000000"/>
      <w:kern w:val="28"/>
      <w:sz w:val="19"/>
      <w:szCs w:val="19"/>
      <w:lang w:val="es-ES"/>
    </w:rPr>
  </w:style>
  <w:style w:type="paragraph" w:styleId="Prrafodelista">
    <w:name w:val="List Paragraph"/>
    <w:basedOn w:val="Normal"/>
    <w:rsid w:val="00666714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A43126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A43126"/>
    <w:rPr>
      <w:rFonts w:ascii="Lucida Grande" w:hAnsi="Lucida Grande"/>
      <w:sz w:val="18"/>
      <w:szCs w:val="18"/>
    </w:rPr>
  </w:style>
  <w:style w:type="paragraph" w:styleId="Descripcin">
    <w:name w:val="caption"/>
    <w:basedOn w:val="Normal"/>
    <w:next w:val="Normal"/>
    <w:unhideWhenUsed/>
    <w:rsid w:val="00B17949"/>
    <w:pPr>
      <w:spacing w:after="200"/>
    </w:pPr>
    <w:rPr>
      <w:i/>
      <w:iCs/>
      <w:color w:val="1B386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Revolution">
  <a:themeElements>
    <a:clrScheme name="Revolution">
      <a:dk1>
        <a:sysClr val="windowText" lastClr="000000"/>
      </a:dk1>
      <a:lt1>
        <a:sysClr val="window" lastClr="FFFFFF"/>
      </a:lt1>
      <a:dk2>
        <a:srgbClr val="1B3861"/>
      </a:dk2>
      <a:lt2>
        <a:srgbClr val="38ABED"/>
      </a:lt2>
      <a:accent1>
        <a:srgbClr val="0C5986"/>
      </a:accent1>
      <a:accent2>
        <a:srgbClr val="DDF53D"/>
      </a:accent2>
      <a:accent3>
        <a:srgbClr val="508709"/>
      </a:accent3>
      <a:accent4>
        <a:srgbClr val="BF5E00"/>
      </a:accent4>
      <a:accent5>
        <a:srgbClr val="9C0001"/>
      </a:accent5>
      <a:accent6>
        <a:srgbClr val="660075"/>
      </a:accent6>
      <a:hlink>
        <a:srgbClr val="ABF24D"/>
      </a:hlink>
      <a:folHlink>
        <a:srgbClr val="A0E7FB"/>
      </a:folHlink>
    </a:clrScheme>
    <a:fontScheme name="Revolution">
      <a:majorFont>
        <a:latin typeface="Trebuchet MS"/>
        <a:ea typeface=""/>
        <a:cs typeface=""/>
        <a:font script="Jpan" typeface="ＭＳ ゴシック"/>
      </a:majorFont>
      <a:minorFont>
        <a:latin typeface="Trebuchet MS"/>
        <a:ea typeface=""/>
        <a:cs typeface=""/>
        <a:font script="Jpan" typeface="ＭＳ ゴシック"/>
      </a:minorFont>
    </a:fontScheme>
    <a:fmtScheme name="Revolution">
      <a: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50800" dist="25400" dir="10800000">
              <a:srgbClr val="808080">
                <a:alpha val="75000"/>
              </a:srgbClr>
            </a:innerShdw>
          </a:effectLst>
        </a:effectStyle>
        <a:effectStyle>
          <a:effectLst>
            <a:innerShdw blurRad="50800" dist="25400" dir="13500000">
              <a:srgbClr val="808080">
                <a:alpha val="75000"/>
              </a:srgbClr>
            </a:innerShdw>
            <a:outerShdw blurRad="63500" dist="50800" dir="5400000" algn="br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1400000"/>
            </a:lightRig>
          </a:scene3d>
          <a:sp3d contourW="12700" prstMaterial="softmetal">
            <a:bevelT w="63500" h="254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C4F21-9D39-46C3-8390-857B231A7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3181</Words>
  <Characters>17501</Characters>
  <Application>Microsoft Office Word</Application>
  <DocSecurity>0</DocSecurity>
  <Lines>145</Lines>
  <Paragraphs>41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20641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Nereida Noemi Gomez Gomez</dc:creator>
  <cp:keywords/>
  <dc:description/>
  <cp:lastModifiedBy>SriaAyuntamiento</cp:lastModifiedBy>
  <cp:revision>2</cp:revision>
  <cp:lastPrinted>2016-08-23T20:58:00Z</cp:lastPrinted>
  <dcterms:created xsi:type="dcterms:W3CDTF">2017-01-18T20:22:00Z</dcterms:created>
  <dcterms:modified xsi:type="dcterms:W3CDTF">2017-01-18T20:22:00Z</dcterms:modified>
  <cp:category/>
</cp:coreProperties>
</file>