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2D61A4" w:rsidRDefault="002D61A4" w:rsidP="00564EB9">
      <w:pPr>
        <w:spacing w:after="0" w:line="240" w:lineRule="auto"/>
        <w:jc w:val="both"/>
        <w:rPr>
          <w:rFonts w:cs="Calibri"/>
        </w:rPr>
      </w:pPr>
    </w:p>
    <w:p w:rsidR="002D61A4" w:rsidRPr="00FF09C9" w:rsidRDefault="002D61A4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FF09C9">
        <w:rPr>
          <w:rFonts w:cs="Calibri"/>
          <w:b/>
          <w:sz w:val="24"/>
          <w:szCs w:val="24"/>
        </w:rPr>
        <w:t>INFORMACION FINANCIERA 1ER TRIMESTRE DEL:</w:t>
      </w:r>
    </w:p>
    <w:p w:rsidR="002D61A4" w:rsidRPr="00FF09C9" w:rsidRDefault="002D61A4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2D61A4" w:rsidRPr="00FF09C9" w:rsidRDefault="002D61A4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2D61A4" w:rsidRPr="00FF09C9" w:rsidRDefault="00FF09C9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FF09C9">
        <w:rPr>
          <w:rFonts w:cs="Calibri"/>
          <w:b/>
          <w:sz w:val="24"/>
          <w:szCs w:val="24"/>
        </w:rPr>
        <w:t xml:space="preserve">01 </w:t>
      </w:r>
      <w:r w:rsidR="002D61A4" w:rsidRPr="00FF09C9">
        <w:rPr>
          <w:rFonts w:cs="Calibri"/>
          <w:b/>
          <w:sz w:val="24"/>
          <w:szCs w:val="24"/>
        </w:rPr>
        <w:t>DE ENERO AL 31 DE MARZO DEL 2018</w:t>
      </w:r>
      <w:r w:rsidRPr="00FF09C9">
        <w:rPr>
          <w:rFonts w:cs="Calibri"/>
          <w:b/>
          <w:sz w:val="24"/>
          <w:szCs w:val="24"/>
        </w:rPr>
        <w:t xml:space="preserve">: </w:t>
      </w:r>
      <w:r>
        <w:rPr>
          <w:rFonts w:cs="Calibri"/>
          <w:b/>
          <w:sz w:val="24"/>
          <w:szCs w:val="24"/>
        </w:rPr>
        <w:t xml:space="preserve">     </w:t>
      </w:r>
      <w:r w:rsidRPr="00FF09C9">
        <w:rPr>
          <w:rFonts w:cs="Calibri"/>
          <w:b/>
          <w:sz w:val="24"/>
          <w:szCs w:val="24"/>
        </w:rPr>
        <w:t xml:space="preserve">NO APLICA </w:t>
      </w:r>
    </w:p>
    <w:p w:rsidR="00445B0C" w:rsidRPr="00FF09C9" w:rsidRDefault="00445B0C" w:rsidP="00564EB9">
      <w:pPr>
        <w:rPr>
          <w:b/>
          <w:sz w:val="24"/>
          <w:szCs w:val="24"/>
        </w:rPr>
      </w:pPr>
    </w:p>
    <w:sectPr w:rsidR="00445B0C" w:rsidRPr="00FF09C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100" w:rsidRDefault="00FC4100" w:rsidP="00564EB9">
      <w:pPr>
        <w:spacing w:after="0" w:line="240" w:lineRule="auto"/>
      </w:pPr>
      <w:r>
        <w:separator/>
      </w:r>
    </w:p>
  </w:endnote>
  <w:endnote w:type="continuationSeparator" w:id="0">
    <w:p w:rsidR="00FC4100" w:rsidRDefault="00FC4100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100" w:rsidRDefault="00FC4100" w:rsidP="00564EB9">
      <w:pPr>
        <w:spacing w:after="0" w:line="240" w:lineRule="auto"/>
      </w:pPr>
      <w:r>
        <w:separator/>
      </w:r>
    </w:p>
  </w:footnote>
  <w:footnote w:type="continuationSeparator" w:id="0">
    <w:p w:rsidR="00FC4100" w:rsidRDefault="00FC4100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57A"/>
    <w:rsid w:val="00014025"/>
    <w:rsid w:val="000F2CC7"/>
    <w:rsid w:val="00267338"/>
    <w:rsid w:val="002D61A4"/>
    <w:rsid w:val="00445B0C"/>
    <w:rsid w:val="00564EB9"/>
    <w:rsid w:val="0056592E"/>
    <w:rsid w:val="005F1C8E"/>
    <w:rsid w:val="008B3C6A"/>
    <w:rsid w:val="00A858D9"/>
    <w:rsid w:val="00CB3858"/>
    <w:rsid w:val="00E5357A"/>
    <w:rsid w:val="00FC4100"/>
    <w:rsid w:val="00FF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</Words>
  <Characters>112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NOMINA-DIF</cp:lastModifiedBy>
  <cp:revision>8</cp:revision>
  <dcterms:created xsi:type="dcterms:W3CDTF">2017-04-17T19:50:00Z</dcterms:created>
  <dcterms:modified xsi:type="dcterms:W3CDTF">2018-05-17T14:59:00Z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